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092B" w:rsidRPr="00BB1B65" w:rsidRDefault="0011092B" w:rsidP="00A87544">
      <w:pPr>
        <w:jc w:val="center"/>
        <w:rPr>
          <w:sz w:val="28"/>
          <w:szCs w:val="28"/>
        </w:rPr>
      </w:pPr>
      <w:r w:rsidRPr="00BB1B65">
        <w:rPr>
          <w:sz w:val="28"/>
          <w:szCs w:val="28"/>
        </w:rPr>
        <w:t>МИНОБРНАУКИ РОССИИ</w:t>
      </w:r>
    </w:p>
    <w:p w:rsidR="0011092B" w:rsidRPr="00BB1B65" w:rsidRDefault="0011092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1092B" w:rsidRPr="00BB1B65" w:rsidRDefault="0011092B" w:rsidP="00A87544">
      <w:pPr>
        <w:jc w:val="center"/>
        <w:rPr>
          <w:b/>
          <w:sz w:val="28"/>
          <w:szCs w:val="28"/>
        </w:rPr>
      </w:pPr>
      <w:r w:rsidRPr="00BB1B65">
        <w:rPr>
          <w:b/>
          <w:sz w:val="28"/>
          <w:szCs w:val="28"/>
        </w:rPr>
        <w:t>«Гжельский государственный университет»</w:t>
      </w:r>
    </w:p>
    <w:p w:rsidR="0011092B" w:rsidRPr="00BB1B65" w:rsidRDefault="0011092B" w:rsidP="00A87544">
      <w:pPr>
        <w:jc w:val="center"/>
        <w:rPr>
          <w:sz w:val="28"/>
          <w:szCs w:val="28"/>
        </w:rPr>
      </w:pPr>
      <w:r w:rsidRPr="00BB1B65">
        <w:rPr>
          <w:sz w:val="28"/>
          <w:szCs w:val="28"/>
        </w:rPr>
        <w:t>(ГГУ)</w:t>
      </w:r>
    </w:p>
    <w:p w:rsidR="0011092B" w:rsidRPr="00BB1B65" w:rsidRDefault="0011092B" w:rsidP="00A87544">
      <w:pPr>
        <w:rPr>
          <w:sz w:val="28"/>
          <w:szCs w:val="28"/>
        </w:rPr>
      </w:pPr>
    </w:p>
    <w:p w:rsidR="0011092B" w:rsidRPr="00BB1B65" w:rsidRDefault="0011092B" w:rsidP="00A87544">
      <w:pPr>
        <w:pStyle w:val="Style15"/>
        <w:tabs>
          <w:tab w:val="left" w:leader="underscore" w:pos="9760"/>
        </w:tabs>
        <w:spacing w:line="360" w:lineRule="auto"/>
        <w:rPr>
          <w:rStyle w:val="FontStyle53"/>
          <w:bCs/>
          <w:sz w:val="28"/>
          <w:szCs w:val="28"/>
        </w:rPr>
      </w:pPr>
    </w:p>
    <w:p w:rsidR="0011092B" w:rsidRPr="00BB1B65" w:rsidRDefault="0011092B" w:rsidP="00A87544">
      <w:pPr>
        <w:pStyle w:val="Style15"/>
        <w:tabs>
          <w:tab w:val="left" w:leader="underscore" w:pos="9760"/>
        </w:tabs>
        <w:spacing w:line="360" w:lineRule="auto"/>
        <w:rPr>
          <w:rStyle w:val="FontStyle53"/>
          <w:bCs/>
          <w:sz w:val="28"/>
          <w:szCs w:val="28"/>
        </w:rPr>
      </w:pPr>
    </w:p>
    <w:p w:rsidR="0011092B" w:rsidRPr="00BB1B65" w:rsidRDefault="0011092B" w:rsidP="00A87544">
      <w:pPr>
        <w:pStyle w:val="Style15"/>
        <w:tabs>
          <w:tab w:val="left" w:leader="underscore" w:pos="9760"/>
        </w:tabs>
        <w:spacing w:line="360" w:lineRule="auto"/>
        <w:rPr>
          <w:rStyle w:val="FontStyle53"/>
          <w:bCs/>
          <w:sz w:val="28"/>
          <w:szCs w:val="28"/>
        </w:rPr>
      </w:pPr>
    </w:p>
    <w:p w:rsidR="0011092B" w:rsidRPr="00BB1B65" w:rsidRDefault="0011092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11092B" w:rsidRPr="00BB1B65" w:rsidRDefault="0011092B" w:rsidP="00A87544">
      <w:pPr>
        <w:tabs>
          <w:tab w:val="left" w:pos="680"/>
          <w:tab w:val="left" w:pos="851"/>
          <w:tab w:val="left" w:pos="6240"/>
        </w:tabs>
        <w:rPr>
          <w:noProof/>
          <w:sz w:val="28"/>
          <w:szCs w:val="28"/>
        </w:rPr>
      </w:pPr>
      <w:r w:rsidRPr="00BB1B65">
        <w:rPr>
          <w:noProof/>
          <w:sz w:val="28"/>
          <w:szCs w:val="28"/>
        </w:rPr>
        <w:tab/>
      </w:r>
    </w:p>
    <w:p w:rsidR="0011092B" w:rsidRPr="00BB1B65" w:rsidRDefault="0011092B" w:rsidP="00A87544">
      <w:pPr>
        <w:tabs>
          <w:tab w:val="left" w:pos="680"/>
          <w:tab w:val="left" w:pos="851"/>
          <w:tab w:val="left" w:pos="6240"/>
        </w:tabs>
        <w:rPr>
          <w:noProof/>
          <w:sz w:val="28"/>
          <w:szCs w:val="28"/>
        </w:rPr>
      </w:pPr>
    </w:p>
    <w:p w:rsidR="0011092B" w:rsidRPr="00BB1B65" w:rsidRDefault="0011092B" w:rsidP="00A87544">
      <w:pPr>
        <w:tabs>
          <w:tab w:val="left" w:pos="680"/>
          <w:tab w:val="left" w:pos="851"/>
          <w:tab w:val="left" w:pos="6240"/>
        </w:tabs>
        <w:rPr>
          <w:sz w:val="28"/>
          <w:szCs w:val="28"/>
        </w:rPr>
      </w:pPr>
    </w:p>
    <w:p w:rsidR="0011092B" w:rsidRPr="00BB1B65" w:rsidRDefault="0011092B" w:rsidP="00A87544">
      <w:pPr>
        <w:pStyle w:val="Style11"/>
        <w:widowControl/>
        <w:rPr>
          <w:bCs/>
          <w:sz w:val="28"/>
          <w:szCs w:val="28"/>
          <w:u w:val="single"/>
        </w:rPr>
      </w:pPr>
      <w:r w:rsidRPr="00BB1B65">
        <w:rPr>
          <w:bCs/>
          <w:sz w:val="28"/>
          <w:szCs w:val="28"/>
          <w:u w:val="single"/>
        </w:rPr>
        <w:t>Рабочая программа дисциплины</w:t>
      </w:r>
    </w:p>
    <w:p w:rsidR="0011092B" w:rsidRPr="00BB1B65" w:rsidRDefault="0011092B" w:rsidP="00A87544">
      <w:pPr>
        <w:tabs>
          <w:tab w:val="left" w:pos="680"/>
          <w:tab w:val="left" w:pos="851"/>
        </w:tabs>
        <w:jc w:val="center"/>
        <w:rPr>
          <w:sz w:val="28"/>
          <w:szCs w:val="28"/>
        </w:rPr>
      </w:pPr>
    </w:p>
    <w:p w:rsidR="0011092B" w:rsidRPr="00BB1B65" w:rsidRDefault="0011092B" w:rsidP="00A87544">
      <w:pPr>
        <w:tabs>
          <w:tab w:val="left" w:pos="680"/>
          <w:tab w:val="left" w:pos="851"/>
        </w:tabs>
        <w:jc w:val="center"/>
        <w:rPr>
          <w:b/>
          <w:sz w:val="28"/>
          <w:szCs w:val="28"/>
        </w:rPr>
      </w:pPr>
      <w:r>
        <w:rPr>
          <w:b/>
          <w:sz w:val="28"/>
          <w:szCs w:val="28"/>
        </w:rPr>
        <w:t>Корпоративное управление</w:t>
      </w:r>
    </w:p>
    <w:p w:rsidR="0011092B" w:rsidRPr="00BB1B65" w:rsidRDefault="0011092B" w:rsidP="00A87544">
      <w:pPr>
        <w:pStyle w:val="Style15"/>
        <w:tabs>
          <w:tab w:val="left" w:leader="underscore" w:pos="9856"/>
        </w:tabs>
        <w:ind w:firstLine="720"/>
        <w:rPr>
          <w:rStyle w:val="FontStyle53"/>
          <w:bCs/>
          <w:sz w:val="28"/>
          <w:szCs w:val="28"/>
        </w:rPr>
      </w:pPr>
    </w:p>
    <w:p w:rsidR="0011092B" w:rsidRPr="00BB1B65" w:rsidRDefault="0011092B" w:rsidP="00057CBB">
      <w:pPr>
        <w:pStyle w:val="Style12"/>
        <w:spacing w:line="240" w:lineRule="auto"/>
        <w:rPr>
          <w:rStyle w:val="FontStyle60"/>
          <w:sz w:val="28"/>
          <w:szCs w:val="28"/>
          <w:vertAlign w:val="superscript"/>
        </w:rPr>
      </w:pPr>
    </w:p>
    <w:p w:rsidR="0011092B" w:rsidRPr="00BB1B65" w:rsidRDefault="0011092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1092B" w:rsidRPr="00BB1B65">
        <w:trPr>
          <w:trHeight w:val="409"/>
        </w:trPr>
        <w:tc>
          <w:tcPr>
            <w:tcW w:w="3646" w:type="dxa"/>
          </w:tcPr>
          <w:p w:rsidR="0011092B" w:rsidRPr="00BB1B65" w:rsidRDefault="0011092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1092B" w:rsidRPr="00BB1B65" w:rsidRDefault="0011092B" w:rsidP="009A0559">
            <w:pPr>
              <w:rPr>
                <w:rStyle w:val="FontStyle53"/>
                <w:b w:val="0"/>
                <w:color w:val="000000"/>
                <w:sz w:val="28"/>
                <w:szCs w:val="28"/>
              </w:rPr>
            </w:pPr>
            <w:r w:rsidRPr="0032346F">
              <w:rPr>
                <w:rStyle w:val="FontStyle53"/>
                <w:b w:val="0"/>
                <w:color w:val="000000"/>
                <w:sz w:val="28"/>
                <w:szCs w:val="28"/>
              </w:rPr>
              <w:t>38.03.02 Менеджмент</w:t>
            </w:r>
          </w:p>
        </w:tc>
      </w:tr>
      <w:tr w:rsidR="0011092B" w:rsidRPr="00BB1B65">
        <w:trPr>
          <w:trHeight w:val="402"/>
        </w:trPr>
        <w:tc>
          <w:tcPr>
            <w:tcW w:w="3646" w:type="dxa"/>
          </w:tcPr>
          <w:p w:rsidR="00C54077" w:rsidRDefault="00C54077" w:rsidP="00A87544">
            <w:pPr>
              <w:pStyle w:val="Style15"/>
              <w:tabs>
                <w:tab w:val="left" w:leader="underscore" w:pos="9768"/>
              </w:tabs>
              <w:ind w:right="-5211"/>
              <w:jc w:val="left"/>
              <w:rPr>
                <w:rStyle w:val="FontStyle53"/>
                <w:b w:val="0"/>
                <w:bCs/>
                <w:i/>
                <w:sz w:val="28"/>
                <w:szCs w:val="28"/>
              </w:rPr>
            </w:pPr>
          </w:p>
          <w:p w:rsidR="0011092B" w:rsidRPr="00BB1B65" w:rsidRDefault="0011092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54077" w:rsidRDefault="00C54077" w:rsidP="00A87544">
            <w:pPr>
              <w:jc w:val="both"/>
              <w:rPr>
                <w:rStyle w:val="FontStyle53"/>
                <w:b w:val="0"/>
                <w:sz w:val="28"/>
                <w:szCs w:val="28"/>
              </w:rPr>
            </w:pPr>
          </w:p>
          <w:p w:rsidR="0011092B" w:rsidRPr="00BB1B65" w:rsidRDefault="0011092B" w:rsidP="00A87544">
            <w:pPr>
              <w:jc w:val="both"/>
              <w:rPr>
                <w:rStyle w:val="FontStyle53"/>
                <w:b w:val="0"/>
                <w:sz w:val="28"/>
                <w:szCs w:val="28"/>
              </w:rPr>
            </w:pPr>
            <w:r w:rsidRPr="0032346F">
              <w:rPr>
                <w:rStyle w:val="FontStyle53"/>
                <w:b w:val="0"/>
                <w:sz w:val="28"/>
                <w:szCs w:val="28"/>
              </w:rPr>
              <w:t>Организационно-управленческая деятельность в сфере предпринимательства</w:t>
            </w:r>
          </w:p>
        </w:tc>
      </w:tr>
      <w:tr w:rsidR="0011092B" w:rsidRPr="00BB1B65">
        <w:tc>
          <w:tcPr>
            <w:tcW w:w="3646" w:type="dxa"/>
          </w:tcPr>
          <w:p w:rsidR="0011092B" w:rsidRPr="00BB1B65" w:rsidRDefault="0011092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1092B" w:rsidRPr="00BB1B65" w:rsidRDefault="0011092B" w:rsidP="00A87544">
            <w:pPr>
              <w:pStyle w:val="Style15"/>
              <w:tabs>
                <w:tab w:val="left" w:leader="underscore" w:pos="9768"/>
              </w:tabs>
              <w:jc w:val="center"/>
              <w:rPr>
                <w:rStyle w:val="FontStyle53"/>
                <w:b w:val="0"/>
                <w:bCs/>
                <w:sz w:val="28"/>
                <w:szCs w:val="28"/>
              </w:rPr>
            </w:pPr>
          </w:p>
        </w:tc>
      </w:tr>
      <w:tr w:rsidR="0011092B" w:rsidRPr="00BB1B65">
        <w:tc>
          <w:tcPr>
            <w:tcW w:w="3646" w:type="dxa"/>
          </w:tcPr>
          <w:p w:rsidR="0011092B" w:rsidRPr="00BB1B65" w:rsidRDefault="0011092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1092B" w:rsidRPr="00BB1B65" w:rsidRDefault="0011092B"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11092B" w:rsidRPr="00BB1B65" w:rsidRDefault="0011092B" w:rsidP="00A87544">
      <w:pPr>
        <w:pStyle w:val="Style15"/>
        <w:tabs>
          <w:tab w:val="left" w:leader="underscore" w:pos="9768"/>
        </w:tabs>
        <w:jc w:val="center"/>
        <w:rPr>
          <w:rStyle w:val="FontStyle53"/>
          <w:bCs/>
          <w:sz w:val="28"/>
          <w:szCs w:val="28"/>
        </w:rPr>
      </w:pPr>
    </w:p>
    <w:p w:rsidR="0011092B" w:rsidRPr="00BB1B65" w:rsidRDefault="0011092B" w:rsidP="00A87544">
      <w:pPr>
        <w:pStyle w:val="Style15"/>
        <w:tabs>
          <w:tab w:val="left" w:leader="underscore" w:pos="9768"/>
        </w:tabs>
        <w:jc w:val="center"/>
        <w:rPr>
          <w:rStyle w:val="FontStyle53"/>
          <w:bCs/>
          <w:sz w:val="28"/>
          <w:szCs w:val="28"/>
        </w:rPr>
      </w:pPr>
    </w:p>
    <w:p w:rsidR="0011092B" w:rsidRPr="00BB1B65" w:rsidRDefault="0011092B" w:rsidP="00A87544">
      <w:pPr>
        <w:pStyle w:val="Style15"/>
        <w:tabs>
          <w:tab w:val="left" w:leader="underscore" w:pos="9768"/>
        </w:tabs>
        <w:jc w:val="center"/>
        <w:rPr>
          <w:rStyle w:val="FontStyle53"/>
          <w:bCs/>
          <w:sz w:val="28"/>
          <w:szCs w:val="28"/>
        </w:rPr>
      </w:pPr>
    </w:p>
    <w:p w:rsidR="0011092B" w:rsidRDefault="0011092B" w:rsidP="00A87544">
      <w:pPr>
        <w:pStyle w:val="Style15"/>
        <w:tabs>
          <w:tab w:val="left" w:leader="underscore" w:pos="9768"/>
        </w:tabs>
        <w:rPr>
          <w:rStyle w:val="FontStyle53"/>
          <w:bCs/>
          <w:sz w:val="28"/>
          <w:szCs w:val="28"/>
        </w:rPr>
      </w:pPr>
    </w:p>
    <w:p w:rsidR="0011092B" w:rsidRDefault="0011092B" w:rsidP="00A87544">
      <w:pPr>
        <w:pStyle w:val="Style15"/>
        <w:tabs>
          <w:tab w:val="left" w:leader="underscore" w:pos="9768"/>
        </w:tabs>
        <w:rPr>
          <w:rStyle w:val="FontStyle53"/>
          <w:bCs/>
          <w:sz w:val="28"/>
          <w:szCs w:val="28"/>
        </w:rPr>
      </w:pPr>
    </w:p>
    <w:p w:rsidR="0011092B" w:rsidRDefault="0011092B" w:rsidP="00A87544">
      <w:pPr>
        <w:pStyle w:val="Style15"/>
        <w:tabs>
          <w:tab w:val="left" w:leader="underscore" w:pos="9768"/>
        </w:tabs>
        <w:rPr>
          <w:rStyle w:val="FontStyle53"/>
          <w:bCs/>
          <w:sz w:val="28"/>
          <w:szCs w:val="28"/>
        </w:rPr>
      </w:pPr>
    </w:p>
    <w:p w:rsidR="0011092B" w:rsidRDefault="0011092B" w:rsidP="00A87544">
      <w:pPr>
        <w:pStyle w:val="Style15"/>
        <w:tabs>
          <w:tab w:val="left" w:leader="underscore" w:pos="9768"/>
        </w:tabs>
        <w:rPr>
          <w:rStyle w:val="FontStyle53"/>
          <w:bCs/>
          <w:sz w:val="28"/>
          <w:szCs w:val="28"/>
        </w:rPr>
      </w:pPr>
    </w:p>
    <w:p w:rsidR="00C54077" w:rsidRDefault="00C54077" w:rsidP="00A87544">
      <w:pPr>
        <w:pStyle w:val="Style15"/>
        <w:tabs>
          <w:tab w:val="left" w:leader="underscore" w:pos="9768"/>
        </w:tabs>
        <w:rPr>
          <w:rStyle w:val="FontStyle53"/>
          <w:bCs/>
          <w:sz w:val="28"/>
          <w:szCs w:val="28"/>
        </w:rPr>
      </w:pPr>
    </w:p>
    <w:p w:rsidR="0011092B" w:rsidRDefault="0011092B" w:rsidP="00A87544">
      <w:pPr>
        <w:pStyle w:val="Style15"/>
        <w:tabs>
          <w:tab w:val="left" w:leader="underscore" w:pos="9768"/>
        </w:tabs>
        <w:rPr>
          <w:rStyle w:val="FontStyle53"/>
          <w:bCs/>
          <w:sz w:val="28"/>
          <w:szCs w:val="28"/>
        </w:rPr>
      </w:pPr>
    </w:p>
    <w:p w:rsidR="0011092B" w:rsidRPr="00BB1B65" w:rsidRDefault="0011092B" w:rsidP="00A87544">
      <w:pPr>
        <w:pStyle w:val="Style15"/>
        <w:tabs>
          <w:tab w:val="left" w:leader="underscore" w:pos="9768"/>
        </w:tabs>
        <w:rPr>
          <w:rStyle w:val="FontStyle53"/>
          <w:bCs/>
          <w:sz w:val="28"/>
          <w:szCs w:val="28"/>
        </w:rPr>
      </w:pPr>
    </w:p>
    <w:p w:rsidR="0011092B" w:rsidRPr="00BB1B65" w:rsidRDefault="0011092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96F03" w:rsidRDefault="00E2156F"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596F03">
        <w:rPr>
          <w:rStyle w:val="FontStyle53"/>
          <w:b w:val="0"/>
          <w:bCs/>
          <w:sz w:val="28"/>
          <w:szCs w:val="28"/>
        </w:rPr>
        <w:t>5</w:t>
      </w:r>
    </w:p>
    <w:p w:rsidR="0011092B" w:rsidRDefault="00596F03" w:rsidP="00596F03">
      <w:pPr>
        <w:pStyle w:val="Style15"/>
        <w:tabs>
          <w:tab w:val="left" w:leader="underscore" w:pos="9768"/>
        </w:tabs>
        <w:jc w:val="center"/>
      </w:pPr>
      <w:r>
        <w:rPr>
          <w:rStyle w:val="FontStyle53"/>
          <w:b w:val="0"/>
          <w:bCs/>
          <w:sz w:val="28"/>
          <w:szCs w:val="28"/>
        </w:rPr>
        <w:br w:type="page"/>
      </w:r>
    </w:p>
    <w:p w:rsidR="0011092B" w:rsidRDefault="0011092B" w:rsidP="0032346F">
      <w:pPr>
        <w:tabs>
          <w:tab w:val="left" w:pos="680"/>
          <w:tab w:val="left" w:pos="851"/>
        </w:tabs>
        <w:ind w:firstLine="709"/>
        <w:jc w:val="both"/>
      </w:pPr>
      <w:r w:rsidRPr="00DC11F5">
        <w:t>Рабочая программа дисциплины «</w:t>
      </w:r>
      <w:r>
        <w:t>Корпоративное управление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2346F">
        <w:t xml:space="preserve">38.03.02 Менеджмент </w:t>
      </w:r>
    </w:p>
    <w:p w:rsidR="0011092B" w:rsidRDefault="0011092B" w:rsidP="0032346F">
      <w:pPr>
        <w:tabs>
          <w:tab w:val="left" w:pos="680"/>
          <w:tab w:val="left" w:pos="851"/>
        </w:tabs>
        <w:ind w:firstLine="709"/>
        <w:jc w:val="both"/>
      </w:pPr>
      <w:r w:rsidRPr="00DC11F5">
        <w:t>Дисциплина относится к</w:t>
      </w:r>
      <w:r w:rsidR="00C54077">
        <w:t xml:space="preserve"> </w:t>
      </w:r>
      <w:r>
        <w:t>части</w:t>
      </w:r>
      <w:r w:rsidRPr="005914AC">
        <w:t>, формируем</w:t>
      </w:r>
      <w:r>
        <w:t>ой</w:t>
      </w:r>
      <w:r w:rsidRPr="005914AC">
        <w:t xml:space="preserve"> участниками образовательных отношений</w:t>
      </w:r>
      <w:r>
        <w:t>,</w:t>
      </w:r>
      <w:r w:rsidR="00C54077">
        <w:t xml:space="preserve"> </w:t>
      </w:r>
      <w:r w:rsidRPr="00DC11F5">
        <w:t>Блока 1 «Дисциплины (модули)»</w:t>
      </w:r>
      <w:r w:rsidR="00C54077">
        <w:t xml:space="preserve"> </w:t>
      </w:r>
      <w:r>
        <w:t>учебного плана.</w:t>
      </w:r>
    </w:p>
    <w:p w:rsidR="0011092B" w:rsidRDefault="0011092B" w:rsidP="00A1590E">
      <w:pPr>
        <w:pStyle w:val="Style15"/>
        <w:tabs>
          <w:tab w:val="left" w:leader="underscore" w:pos="9856"/>
        </w:tabs>
        <w:ind w:firstLine="709"/>
      </w:pPr>
      <w:r>
        <w:t>Практическая подготовка реализуется на основе:</w:t>
      </w:r>
    </w:p>
    <w:p w:rsidR="0011092B" w:rsidRDefault="0011092B" w:rsidP="00A1590E">
      <w:pPr>
        <w:pStyle w:val="Style15"/>
        <w:tabs>
          <w:tab w:val="left" w:leader="underscore" w:pos="9856"/>
        </w:tabs>
        <w:ind w:firstLine="709"/>
      </w:pPr>
      <w:r>
        <w:t xml:space="preserve">- профессионального стандарта [код </w:t>
      </w:r>
      <w:r w:rsidRPr="00DC25F4">
        <w:t>07.003</w:t>
      </w:r>
      <w:r>
        <w:t xml:space="preserve"> «</w:t>
      </w:r>
      <w:r w:rsidRPr="008C0A06">
        <w:rPr>
          <w:bCs/>
        </w:rPr>
        <w:t>Специалист по управлению персоналом</w:t>
      </w:r>
      <w:r>
        <w:t xml:space="preserve">». Обобщенная трудовая функция: </w:t>
      </w:r>
      <w:r w:rsidRPr="00DC25F4">
        <w:t>Деятельность по оценке и аттестации персонала С/6</w:t>
      </w:r>
      <w:r>
        <w:t>, д</w:t>
      </w:r>
      <w:r w:rsidRPr="00DC25F4">
        <w:t>еятельность по развитию персонала D/6</w:t>
      </w:r>
      <w:r>
        <w:t xml:space="preserve">]; </w:t>
      </w:r>
    </w:p>
    <w:p w:rsidR="0011092B" w:rsidRDefault="0011092B" w:rsidP="00A1590E">
      <w:pPr>
        <w:ind w:firstLine="709"/>
        <w:jc w:val="both"/>
      </w:pPr>
      <w:r>
        <w:t xml:space="preserve">- профессионального стандарта [код 07.007 «Специалист по процессному управлению». Обобщенная трудовая функция: Проектирование и внедрение кросс-функциональных процессов организации или административных регламентов </w:t>
      </w:r>
      <w:proofErr w:type="spellStart"/>
      <w:r>
        <w:t>организацииВ</w:t>
      </w:r>
      <w:proofErr w:type="spellEnd"/>
      <w:r w:rsidRPr="005D6601">
        <w:t>/6</w:t>
      </w:r>
      <w:r>
        <w:t xml:space="preserve">]; </w:t>
      </w:r>
    </w:p>
    <w:p w:rsidR="0011092B" w:rsidRDefault="0011092B" w:rsidP="00A1590E">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11092B" w:rsidRPr="008D42EE" w:rsidRDefault="0011092B" w:rsidP="00A1590E">
      <w:pPr>
        <w:ind w:firstLine="709"/>
        <w:jc w:val="both"/>
        <w:rPr>
          <w:bCs/>
        </w:rPr>
      </w:pPr>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АК-44/05вн).</w:t>
      </w:r>
    </w:p>
    <w:p w:rsidR="0011092B" w:rsidRPr="00773DBC" w:rsidRDefault="0011092B" w:rsidP="00A1590E">
      <w:pPr>
        <w:ind w:firstLine="709"/>
        <w:jc w:val="both"/>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092B" w:rsidRDefault="00596F03" w:rsidP="00D00133">
      <w:pPr>
        <w:autoSpaceDE w:val="0"/>
        <w:autoSpaceDN w:val="0"/>
        <w:adjustRightInd w:val="0"/>
      </w:pPr>
      <w:r>
        <w:br w:type="page"/>
      </w:r>
    </w:p>
    <w:p w:rsidR="0011092B" w:rsidRDefault="0011092B"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21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37"/>
        <w:gridCol w:w="4242"/>
        <w:gridCol w:w="3838"/>
      </w:tblGrid>
      <w:tr w:rsidR="0011092B" w:rsidRPr="00DC11F5" w:rsidTr="00A1590E">
        <w:tc>
          <w:tcPr>
            <w:tcW w:w="2137" w:type="dxa"/>
          </w:tcPr>
          <w:p w:rsidR="0011092B" w:rsidRPr="00707E3B" w:rsidRDefault="0011092B" w:rsidP="001615E8">
            <w:pPr>
              <w:jc w:val="center"/>
              <w:rPr>
                <w:b/>
              </w:rPr>
            </w:pPr>
            <w:r w:rsidRPr="00707E3B">
              <w:rPr>
                <w:b/>
              </w:rPr>
              <w:t>Компетенция</w:t>
            </w:r>
          </w:p>
        </w:tc>
        <w:tc>
          <w:tcPr>
            <w:tcW w:w="4242" w:type="dxa"/>
          </w:tcPr>
          <w:p w:rsidR="0011092B" w:rsidRPr="00707E3B" w:rsidRDefault="0011092B" w:rsidP="001615E8">
            <w:pPr>
              <w:jc w:val="center"/>
              <w:rPr>
                <w:b/>
              </w:rPr>
            </w:pPr>
            <w:r w:rsidRPr="00707E3B">
              <w:rPr>
                <w:b/>
              </w:rPr>
              <w:t>Индикаторы достижения компетенций</w:t>
            </w:r>
          </w:p>
        </w:tc>
        <w:tc>
          <w:tcPr>
            <w:tcW w:w="3838" w:type="dxa"/>
          </w:tcPr>
          <w:p w:rsidR="0011092B" w:rsidRPr="00707E3B" w:rsidRDefault="0011092B" w:rsidP="001615E8">
            <w:pPr>
              <w:jc w:val="center"/>
              <w:rPr>
                <w:b/>
              </w:rPr>
            </w:pPr>
            <w:r w:rsidRPr="00707E3B">
              <w:rPr>
                <w:b/>
              </w:rPr>
              <w:t>Планируемые результаты обучения по дисциплине</w:t>
            </w:r>
          </w:p>
        </w:tc>
      </w:tr>
      <w:tr w:rsidR="0011092B" w:rsidRPr="00DC11F5" w:rsidTr="00A1590E">
        <w:trPr>
          <w:trHeight w:val="416"/>
        </w:trPr>
        <w:tc>
          <w:tcPr>
            <w:tcW w:w="2137" w:type="dxa"/>
          </w:tcPr>
          <w:p w:rsidR="0011092B" w:rsidRPr="00A1590E" w:rsidRDefault="0011092B" w:rsidP="00B52F02">
            <w:pPr>
              <w:autoSpaceDE w:val="0"/>
              <w:autoSpaceDN w:val="0"/>
              <w:adjustRightInd w:val="0"/>
              <w:rPr>
                <w:b/>
              </w:rPr>
            </w:pPr>
            <w:r w:rsidRPr="00A1590E">
              <w:rPr>
                <w:b/>
              </w:rPr>
              <w:t>ПК-1</w:t>
            </w:r>
          </w:p>
          <w:p w:rsidR="0011092B" w:rsidRPr="00470D32" w:rsidRDefault="0011092B" w:rsidP="00B52F02">
            <w:pPr>
              <w:autoSpaceDE w:val="0"/>
              <w:autoSpaceDN w:val="0"/>
              <w:adjustRightInd w:val="0"/>
            </w:pPr>
            <w:r w:rsidRPr="00797BB2">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w:t>
            </w:r>
            <w:r>
              <w:t xml:space="preserve"> организационной культуры</w:t>
            </w:r>
            <w:r w:rsidRPr="00797BB2">
              <w:t>;</w:t>
            </w:r>
          </w:p>
        </w:tc>
        <w:tc>
          <w:tcPr>
            <w:tcW w:w="4242" w:type="dxa"/>
          </w:tcPr>
          <w:p w:rsidR="0011092B" w:rsidRPr="00A1590E" w:rsidRDefault="0011092B" w:rsidP="00B52F02">
            <w:pPr>
              <w:autoSpaceDE w:val="0"/>
              <w:autoSpaceDN w:val="0"/>
              <w:adjustRightInd w:val="0"/>
              <w:rPr>
                <w:b/>
              </w:rPr>
            </w:pPr>
            <w:r w:rsidRPr="00A1590E">
              <w:rPr>
                <w:b/>
              </w:rPr>
              <w:t>ПК-1.1</w:t>
            </w:r>
          </w:p>
          <w:p w:rsidR="0011092B" w:rsidRDefault="0011092B" w:rsidP="00B52F02">
            <w:pPr>
              <w:autoSpaceDE w:val="0"/>
              <w:autoSpaceDN w:val="0"/>
              <w:adjustRightInd w:val="0"/>
            </w:pPr>
            <w:r w:rsidRPr="001C5778">
              <w:rPr>
                <w:b/>
              </w:rPr>
              <w:t>Знает:</w:t>
            </w:r>
            <w:r w:rsidRPr="00D8240C">
              <w:t xml:space="preserve"> содержание основных понятий, категорий</w:t>
            </w:r>
            <w:r>
              <w:t xml:space="preserve"> теории мотивации</w:t>
            </w:r>
            <w:r w:rsidRPr="00D8240C">
              <w:t xml:space="preserve">; </w:t>
            </w:r>
            <w:r w:rsidRPr="00624A66">
              <w:t>механизмы выдвижения в лидеры, особенности командной работы</w:t>
            </w:r>
            <w:r>
              <w:t>; з</w:t>
            </w:r>
            <w:r w:rsidRPr="00624A66">
              <w:t>акономерност</w:t>
            </w:r>
            <w:r>
              <w:t xml:space="preserve">и и принципы </w:t>
            </w:r>
            <w:proofErr w:type="spellStart"/>
            <w:r>
              <w:t>командообразования</w:t>
            </w:r>
            <w:proofErr w:type="spellEnd"/>
            <w:r>
              <w:t xml:space="preserve">; </w:t>
            </w:r>
            <w:r w:rsidRPr="00D8240C">
              <w:t>роль менеджмента в</w:t>
            </w:r>
            <w:r>
              <w:t xml:space="preserve"> особенностях формирования власти в организациях.</w:t>
            </w:r>
          </w:p>
          <w:p w:rsidR="0011092B" w:rsidRPr="00A1590E" w:rsidRDefault="0011092B" w:rsidP="00B52F02">
            <w:pPr>
              <w:autoSpaceDE w:val="0"/>
              <w:autoSpaceDN w:val="0"/>
              <w:adjustRightInd w:val="0"/>
              <w:rPr>
                <w:b/>
              </w:rPr>
            </w:pPr>
            <w:r w:rsidRPr="00A1590E">
              <w:rPr>
                <w:b/>
              </w:rPr>
              <w:t>ПК-1.2</w:t>
            </w:r>
          </w:p>
          <w:p w:rsidR="0011092B" w:rsidRPr="00C9101B" w:rsidRDefault="0011092B" w:rsidP="00B52F02">
            <w:pPr>
              <w:shd w:val="clear" w:color="auto" w:fill="FFFFFF"/>
              <w:tabs>
                <w:tab w:val="left" w:pos="0"/>
                <w:tab w:val="left" w:pos="175"/>
              </w:tabs>
              <w:jc w:val="both"/>
              <w:rPr>
                <w:color w:val="000000"/>
                <w:shd w:val="clear" w:color="auto" w:fill="FFFFFF"/>
              </w:rPr>
            </w:pPr>
            <w:r w:rsidRPr="001C5778">
              <w:rPr>
                <w:b/>
              </w:rPr>
              <w:t>Умеет:</w:t>
            </w:r>
            <w:r w:rsidR="00596F03">
              <w:rPr>
                <w:b/>
              </w:rPr>
              <w:t xml:space="preserve"> </w:t>
            </w:r>
            <w:r w:rsidRPr="00624A66">
              <w:rPr>
                <w:color w:val="000000"/>
                <w:shd w:val="clear" w:color="auto" w:fill="FFFFFF"/>
              </w:rPr>
              <w:t>организовывать командное взаимодействие для решения управленческих задач по управлению персоналом</w:t>
            </w:r>
            <w:r>
              <w:rPr>
                <w:color w:val="000000"/>
                <w:shd w:val="clear" w:color="auto" w:fill="FFFFFF"/>
              </w:rPr>
              <w:t>; и</w:t>
            </w:r>
            <w:r w:rsidRPr="00624A66">
              <w:rPr>
                <w:color w:val="000000"/>
                <w:shd w:val="clear" w:color="auto" w:fill="FFFFFF"/>
              </w:rPr>
              <w:t>спользовать теоретические знания для формирования лидерских качеств</w:t>
            </w:r>
            <w:r>
              <w:rPr>
                <w:color w:val="000000"/>
                <w:shd w:val="clear" w:color="auto" w:fill="FFFFFF"/>
              </w:rPr>
              <w:t>; с</w:t>
            </w:r>
            <w:r w:rsidRPr="00624A66">
              <w:rPr>
                <w:color w:val="000000"/>
                <w:shd w:val="clear" w:color="auto" w:fill="FFFFFF"/>
              </w:rPr>
              <w:t>оздавать эффективную команду</w:t>
            </w:r>
            <w:r w:rsidR="00596F03">
              <w:rPr>
                <w:color w:val="000000"/>
                <w:shd w:val="clear" w:color="auto" w:fill="FFFFFF"/>
              </w:rPr>
              <w:t xml:space="preserve"> </w:t>
            </w:r>
            <w:r w:rsidRPr="00797BB2">
              <w:t>для решения стратегических и оперативных управленческих задач</w:t>
            </w:r>
            <w:r>
              <w:rPr>
                <w:color w:val="000000"/>
                <w:shd w:val="clear" w:color="auto" w:fill="FFFFFF"/>
              </w:rPr>
              <w:t>; у</w:t>
            </w:r>
            <w:r w:rsidRPr="00624A66">
              <w:rPr>
                <w:color w:val="000000"/>
                <w:shd w:val="clear" w:color="auto" w:fill="FFFFFF"/>
              </w:rPr>
              <w:t>меть формировать взаимоотношения в коллективе, корпоративную этику</w:t>
            </w:r>
            <w:r>
              <w:rPr>
                <w:color w:val="000000"/>
                <w:shd w:val="clear" w:color="auto" w:fill="FFFFFF"/>
              </w:rPr>
              <w:t xml:space="preserve">, </w:t>
            </w:r>
            <w:r w:rsidRPr="00797BB2">
              <w:t>проводить аудит человеческих ресурсов</w:t>
            </w:r>
            <w:r>
              <w:rPr>
                <w:color w:val="000000"/>
                <w:shd w:val="clear" w:color="auto" w:fill="FFFFFF"/>
              </w:rPr>
              <w:t>.</w:t>
            </w:r>
          </w:p>
          <w:p w:rsidR="0011092B" w:rsidRPr="00A1590E" w:rsidRDefault="0011092B" w:rsidP="00B52F02">
            <w:pPr>
              <w:autoSpaceDE w:val="0"/>
              <w:autoSpaceDN w:val="0"/>
              <w:adjustRightInd w:val="0"/>
              <w:rPr>
                <w:b/>
              </w:rPr>
            </w:pPr>
            <w:r w:rsidRPr="00A1590E">
              <w:rPr>
                <w:b/>
              </w:rPr>
              <w:t>ПК-1.3</w:t>
            </w:r>
          </w:p>
          <w:p w:rsidR="0011092B" w:rsidRPr="00D8240C" w:rsidRDefault="0011092B" w:rsidP="00B52F02">
            <w:pPr>
              <w:shd w:val="clear" w:color="auto" w:fill="FFFFFF"/>
              <w:tabs>
                <w:tab w:val="left" w:pos="0"/>
                <w:tab w:val="left" w:pos="175"/>
              </w:tabs>
              <w:jc w:val="both"/>
            </w:pPr>
            <w:r w:rsidRPr="001C5778">
              <w:rPr>
                <w:b/>
              </w:rPr>
              <w:t>Владеет:</w:t>
            </w:r>
            <w:r w:rsidR="00596F03">
              <w:rPr>
                <w:b/>
              </w:rPr>
              <w:t xml:space="preserve"> </w:t>
            </w:r>
            <w:r w:rsidRPr="00624A66">
              <w:rPr>
                <w:color w:val="000000"/>
              </w:rPr>
              <w:t>навыками создания эффективной команды</w:t>
            </w:r>
            <w:r w:rsidR="00596F03">
              <w:rPr>
                <w:color w:val="000000"/>
              </w:rPr>
              <w:t xml:space="preserve"> </w:t>
            </w:r>
            <w:r w:rsidRPr="00797BB2">
              <w:t>для решения стратегических и оперативных управленческих задач, а также для организации групповой работы на основе знания процессов групповой динамики</w:t>
            </w:r>
            <w:r>
              <w:t xml:space="preserve">; </w:t>
            </w:r>
            <w:r w:rsidRPr="00624A66">
              <w:rPr>
                <w:color w:val="000000"/>
              </w:rPr>
              <w:t>навыками управления деятельностью команды, навыками работы в коллективе</w:t>
            </w:r>
            <w:r w:rsidR="00596F03">
              <w:rPr>
                <w:color w:val="000000"/>
              </w:rPr>
              <w:t xml:space="preserve"> </w:t>
            </w:r>
            <w:r w:rsidRPr="00797BB2">
              <w:t>для решения стратегических и оперативных управленческих задач</w:t>
            </w:r>
            <w:r>
              <w:t>.</w:t>
            </w:r>
          </w:p>
        </w:tc>
        <w:tc>
          <w:tcPr>
            <w:tcW w:w="3838" w:type="dxa"/>
          </w:tcPr>
          <w:p w:rsidR="0011092B" w:rsidRDefault="0011092B" w:rsidP="00A1590E">
            <w:pPr>
              <w:tabs>
                <w:tab w:val="left" w:pos="851"/>
              </w:tabs>
              <w:jc w:val="both"/>
              <w:rPr>
                <w:b/>
              </w:rPr>
            </w:pPr>
            <w:r w:rsidRPr="00B858A0">
              <w:rPr>
                <w:b/>
              </w:rPr>
              <w:t xml:space="preserve">Знает: </w:t>
            </w:r>
          </w:p>
          <w:p w:rsidR="0011092B" w:rsidRDefault="0011092B" w:rsidP="00A1590E">
            <w:pPr>
              <w:widowControl w:val="0"/>
              <w:autoSpaceDE w:val="0"/>
              <w:autoSpaceDN w:val="0"/>
              <w:adjustRightInd w:val="0"/>
              <w:jc w:val="both"/>
            </w:pPr>
            <w:r w:rsidRPr="00636178">
              <w:t>- с</w:t>
            </w:r>
            <w:r>
              <w:t>ущность основных понятий, принципы и технологии корпоративного управления</w:t>
            </w:r>
            <w:r w:rsidRPr="00636178">
              <w:t>;</w:t>
            </w:r>
          </w:p>
          <w:p w:rsidR="0011092B" w:rsidRDefault="0011092B" w:rsidP="00A1590E">
            <w:pPr>
              <w:widowControl w:val="0"/>
              <w:autoSpaceDE w:val="0"/>
              <w:autoSpaceDN w:val="0"/>
              <w:adjustRightInd w:val="0"/>
              <w:jc w:val="both"/>
            </w:pPr>
            <w:r w:rsidRPr="00636178">
              <w:t>-</w:t>
            </w:r>
            <w:r>
              <w:t xml:space="preserve"> модели управления корпоративными структурами;</w:t>
            </w:r>
          </w:p>
          <w:p w:rsidR="0011092B" w:rsidRDefault="0011092B" w:rsidP="00A1590E">
            <w:pPr>
              <w:widowControl w:val="0"/>
              <w:autoSpaceDE w:val="0"/>
              <w:autoSpaceDN w:val="0"/>
              <w:adjustRightInd w:val="0"/>
              <w:jc w:val="both"/>
            </w:pPr>
            <w:r>
              <w:t>- особенности формирования и функционирования органов управления в корпоративных культурах.</w:t>
            </w:r>
          </w:p>
          <w:p w:rsidR="0011092B" w:rsidRPr="00F45ADF" w:rsidRDefault="0011092B" w:rsidP="00A1590E">
            <w:pPr>
              <w:widowControl w:val="0"/>
              <w:autoSpaceDE w:val="0"/>
              <w:autoSpaceDN w:val="0"/>
              <w:adjustRightInd w:val="0"/>
              <w:jc w:val="both"/>
              <w:rPr>
                <w:b/>
              </w:rPr>
            </w:pPr>
            <w:r w:rsidRPr="00F45ADF">
              <w:rPr>
                <w:b/>
              </w:rPr>
              <w:t>Умеет:</w:t>
            </w:r>
          </w:p>
          <w:p w:rsidR="0011092B" w:rsidRDefault="0011092B" w:rsidP="00A1590E">
            <w:pPr>
              <w:widowControl w:val="0"/>
              <w:autoSpaceDE w:val="0"/>
              <w:autoSpaceDN w:val="0"/>
              <w:adjustRightInd w:val="0"/>
              <w:jc w:val="both"/>
            </w:pPr>
            <w:r>
              <w:t>- принимать и оценивать решения в системе менеджмента организации для успешного выживания в долгосрочной перспективе в постоянно меняющемся окружении;</w:t>
            </w:r>
          </w:p>
          <w:p w:rsidR="0011092B" w:rsidRDefault="0011092B" w:rsidP="00A1590E">
            <w:pPr>
              <w:widowControl w:val="0"/>
              <w:autoSpaceDE w:val="0"/>
              <w:autoSpaceDN w:val="0"/>
              <w:adjustRightInd w:val="0"/>
              <w:jc w:val="both"/>
              <w:rPr>
                <w:b/>
              </w:rPr>
            </w:pPr>
            <w:r>
              <w:t>- использовать на практике</w:t>
            </w:r>
            <w:r w:rsidR="00596F03">
              <w:t xml:space="preserve"> </w:t>
            </w:r>
            <w:r>
              <w:t>методики оценки корпоративной культуры.</w:t>
            </w:r>
          </w:p>
          <w:p w:rsidR="0011092B" w:rsidRPr="00636178" w:rsidRDefault="0011092B" w:rsidP="00A1590E">
            <w:pPr>
              <w:widowControl w:val="0"/>
              <w:autoSpaceDE w:val="0"/>
              <w:autoSpaceDN w:val="0"/>
              <w:adjustRightInd w:val="0"/>
              <w:jc w:val="both"/>
              <w:rPr>
                <w:b/>
              </w:rPr>
            </w:pPr>
            <w:r w:rsidRPr="00636178">
              <w:rPr>
                <w:b/>
              </w:rPr>
              <w:t>Владе</w:t>
            </w:r>
            <w:r>
              <w:rPr>
                <w:b/>
              </w:rPr>
              <w:t>ет</w:t>
            </w:r>
            <w:r w:rsidRPr="00636178">
              <w:rPr>
                <w:b/>
              </w:rPr>
              <w:t>:</w:t>
            </w:r>
          </w:p>
          <w:p w:rsidR="0011092B" w:rsidRPr="00636178" w:rsidRDefault="0011092B" w:rsidP="00A1590E">
            <w:pPr>
              <w:widowControl w:val="0"/>
              <w:autoSpaceDE w:val="0"/>
              <w:autoSpaceDN w:val="0"/>
              <w:adjustRightInd w:val="0"/>
              <w:contextualSpacing/>
              <w:jc w:val="both"/>
            </w:pPr>
            <w:r w:rsidRPr="00636178">
              <w:t xml:space="preserve">- понятийно-категориальным аппаратом теории </w:t>
            </w:r>
            <w:r>
              <w:t>корпоративного управления;</w:t>
            </w:r>
          </w:p>
          <w:p w:rsidR="0011092B" w:rsidRPr="00636178" w:rsidRDefault="0011092B" w:rsidP="00A1590E">
            <w:pPr>
              <w:autoSpaceDE w:val="0"/>
              <w:autoSpaceDN w:val="0"/>
              <w:adjustRightInd w:val="0"/>
              <w:jc w:val="both"/>
            </w:pPr>
            <w:r>
              <w:t>- практикой</w:t>
            </w:r>
            <w:r w:rsidR="00596F03">
              <w:t xml:space="preserve"> </w:t>
            </w:r>
            <w:r>
              <w:t>использования прогрессивных управленческих технологий, построенных на принципах корпоративного управления, нормах этики и социальной ответственности.</w:t>
            </w:r>
          </w:p>
          <w:p w:rsidR="0011092B" w:rsidRPr="008C1E52" w:rsidRDefault="0011092B" w:rsidP="00A1590E">
            <w:pPr>
              <w:tabs>
                <w:tab w:val="left" w:pos="851"/>
              </w:tabs>
              <w:jc w:val="both"/>
            </w:pPr>
          </w:p>
          <w:p w:rsidR="0011092B" w:rsidRPr="005F7335" w:rsidRDefault="0011092B" w:rsidP="00B52F02">
            <w:pPr>
              <w:tabs>
                <w:tab w:val="left" w:pos="851"/>
              </w:tabs>
              <w:jc w:val="both"/>
              <w:rPr>
                <w:sz w:val="28"/>
              </w:rPr>
            </w:pPr>
          </w:p>
        </w:tc>
      </w:tr>
      <w:tr w:rsidR="0011092B" w:rsidRPr="00DC11F5" w:rsidTr="00A1590E">
        <w:trPr>
          <w:trHeight w:val="416"/>
        </w:trPr>
        <w:tc>
          <w:tcPr>
            <w:tcW w:w="2137" w:type="dxa"/>
          </w:tcPr>
          <w:p w:rsidR="0011092B" w:rsidRPr="00A1590E" w:rsidRDefault="0011092B" w:rsidP="00B52F02">
            <w:pPr>
              <w:autoSpaceDE w:val="0"/>
              <w:autoSpaceDN w:val="0"/>
              <w:adjustRightInd w:val="0"/>
              <w:rPr>
                <w:b/>
              </w:rPr>
            </w:pPr>
            <w:r w:rsidRPr="00A1590E">
              <w:rPr>
                <w:b/>
              </w:rPr>
              <w:t>ПК-2</w:t>
            </w:r>
          </w:p>
          <w:p w:rsidR="0011092B" w:rsidRPr="00797BB2" w:rsidRDefault="0011092B" w:rsidP="00B52F02">
            <w:pPr>
              <w:autoSpaceDE w:val="0"/>
              <w:autoSpaceDN w:val="0"/>
              <w:adjustRightInd w:val="0"/>
            </w:pPr>
            <w:r w:rsidRPr="00797BB2">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w:t>
            </w:r>
            <w:r>
              <w:t xml:space="preserve">ле в межкультурной среде </w:t>
            </w:r>
          </w:p>
        </w:tc>
        <w:tc>
          <w:tcPr>
            <w:tcW w:w="4242" w:type="dxa"/>
          </w:tcPr>
          <w:p w:rsidR="0011092B" w:rsidRPr="00A1590E" w:rsidRDefault="0011092B" w:rsidP="00B52F02">
            <w:pPr>
              <w:autoSpaceDE w:val="0"/>
              <w:autoSpaceDN w:val="0"/>
              <w:adjustRightInd w:val="0"/>
              <w:rPr>
                <w:b/>
              </w:rPr>
            </w:pPr>
            <w:r w:rsidRPr="00A1590E">
              <w:rPr>
                <w:b/>
              </w:rPr>
              <w:t>ПК-2.1</w:t>
            </w:r>
          </w:p>
          <w:p w:rsidR="0011092B" w:rsidRDefault="0011092B" w:rsidP="00B52F02">
            <w:pPr>
              <w:autoSpaceDE w:val="0"/>
              <w:autoSpaceDN w:val="0"/>
              <w:adjustRightInd w:val="0"/>
            </w:pPr>
            <w:r w:rsidRPr="00A1590E">
              <w:rPr>
                <w:b/>
              </w:rPr>
              <w:t>Знает:</w:t>
            </w:r>
            <w:r w:rsidR="00596F03">
              <w:rPr>
                <w:b/>
              </w:rPr>
              <w:t xml:space="preserve"> </w:t>
            </w:r>
            <w:r>
              <w:t>к</w:t>
            </w:r>
            <w:r w:rsidRPr="00AB7F61">
              <w:t>онцептуальные основы</w:t>
            </w:r>
          </w:p>
          <w:p w:rsidR="0011092B" w:rsidRDefault="0011092B" w:rsidP="00B52F02">
            <w:pPr>
              <w:autoSpaceDE w:val="0"/>
              <w:autoSpaceDN w:val="0"/>
              <w:adjustRightInd w:val="0"/>
            </w:pPr>
            <w:r w:rsidRPr="00797BB2">
              <w:t>проектировани</w:t>
            </w:r>
            <w:r>
              <w:t>я</w:t>
            </w:r>
            <w:r w:rsidRPr="00797BB2">
              <w:t xml:space="preserve"> межличностных, групповых и организационных коммуникаций</w:t>
            </w:r>
            <w:r>
              <w:t xml:space="preserve">; </w:t>
            </w:r>
            <w:r w:rsidRPr="00797BB2">
              <w:t>современны</w:t>
            </w:r>
            <w:r>
              <w:t>е</w:t>
            </w:r>
            <w:r w:rsidRPr="00797BB2">
              <w:t xml:space="preserve"> технологий управления персоналом, в том чис</w:t>
            </w:r>
            <w:r>
              <w:t>ле в межкультурной среде; юридические особенности формирования трудовых взаимоотношений в организациях.</w:t>
            </w:r>
          </w:p>
          <w:p w:rsidR="0011092B" w:rsidRPr="00A1590E" w:rsidRDefault="0011092B" w:rsidP="00B52F02">
            <w:pPr>
              <w:autoSpaceDE w:val="0"/>
              <w:autoSpaceDN w:val="0"/>
              <w:adjustRightInd w:val="0"/>
              <w:rPr>
                <w:b/>
              </w:rPr>
            </w:pPr>
            <w:r w:rsidRPr="00A1590E">
              <w:rPr>
                <w:b/>
              </w:rPr>
              <w:t>ПК-2.2</w:t>
            </w:r>
          </w:p>
          <w:p w:rsidR="0011092B" w:rsidRPr="00E370F6" w:rsidRDefault="0011092B" w:rsidP="00B52F02">
            <w:pPr>
              <w:autoSpaceDE w:val="0"/>
              <w:autoSpaceDN w:val="0"/>
              <w:adjustRightInd w:val="0"/>
              <w:jc w:val="both"/>
              <w:rPr>
                <w:color w:val="000000"/>
              </w:rPr>
            </w:pPr>
            <w:r w:rsidRPr="00D8240C">
              <w:t xml:space="preserve">Умеет: </w:t>
            </w:r>
            <w:r w:rsidRPr="00F01BFB">
              <w:t xml:space="preserve">применять действующие отечественные и международные </w:t>
            </w:r>
            <w:r w:rsidRPr="00797BB2">
              <w:t>технологи</w:t>
            </w:r>
            <w:r>
              <w:t>и</w:t>
            </w:r>
            <w:r w:rsidRPr="00797BB2">
              <w:t xml:space="preserve"> управления персоналом</w:t>
            </w:r>
            <w:r>
              <w:t xml:space="preserve"> для эффективной работы организации; использовать </w:t>
            </w:r>
            <w:r w:rsidRPr="00F01BFB">
              <w:t>нормативные документы</w:t>
            </w:r>
            <w:r>
              <w:t>, в том числе в области трудового права для</w:t>
            </w:r>
            <w:r w:rsidR="00596F03">
              <w:t xml:space="preserve"> </w:t>
            </w:r>
            <w:r>
              <w:rPr>
                <w:color w:val="000000"/>
              </w:rPr>
              <w:t>у</w:t>
            </w:r>
            <w:r w:rsidRPr="003235D5">
              <w:rPr>
                <w:color w:val="000000"/>
              </w:rPr>
              <w:t>правлени</w:t>
            </w:r>
            <w:r>
              <w:rPr>
                <w:color w:val="000000"/>
              </w:rPr>
              <w:t>я</w:t>
            </w:r>
            <w:r w:rsidRPr="003235D5">
              <w:rPr>
                <w:color w:val="000000"/>
              </w:rPr>
              <w:t xml:space="preserve"> человеческими ресурсами</w:t>
            </w:r>
            <w:r>
              <w:rPr>
                <w:color w:val="000000"/>
              </w:rPr>
              <w:t xml:space="preserve"> организаций.</w:t>
            </w:r>
          </w:p>
          <w:p w:rsidR="0011092B" w:rsidRPr="00A1590E" w:rsidRDefault="0011092B" w:rsidP="00B52F02">
            <w:pPr>
              <w:autoSpaceDE w:val="0"/>
              <w:autoSpaceDN w:val="0"/>
              <w:adjustRightInd w:val="0"/>
              <w:rPr>
                <w:b/>
              </w:rPr>
            </w:pPr>
            <w:r w:rsidRPr="00A1590E">
              <w:rPr>
                <w:b/>
              </w:rPr>
              <w:t>ПК-2.3</w:t>
            </w:r>
          </w:p>
          <w:p w:rsidR="0011092B" w:rsidRDefault="0011092B" w:rsidP="00B52F02">
            <w:pPr>
              <w:autoSpaceDE w:val="0"/>
              <w:autoSpaceDN w:val="0"/>
              <w:adjustRightInd w:val="0"/>
              <w:jc w:val="both"/>
            </w:pPr>
            <w:r w:rsidRPr="00A1590E">
              <w:rPr>
                <w:b/>
              </w:rPr>
              <w:t>Владеет:</w:t>
            </w:r>
            <w:r w:rsidR="00596F03">
              <w:rPr>
                <w:b/>
              </w:rPr>
              <w:t xml:space="preserve"> </w:t>
            </w:r>
            <w:r w:rsidRPr="00797BB2">
              <w:t>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w:t>
            </w:r>
            <w:r>
              <w:t>ле в межкультурной среде для эффективной работы организации.</w:t>
            </w:r>
          </w:p>
        </w:tc>
        <w:tc>
          <w:tcPr>
            <w:tcW w:w="3838" w:type="dxa"/>
          </w:tcPr>
          <w:p w:rsidR="0011092B" w:rsidRPr="0013398A" w:rsidRDefault="0011092B" w:rsidP="00B52F02">
            <w:pPr>
              <w:tabs>
                <w:tab w:val="left" w:pos="851"/>
              </w:tabs>
              <w:jc w:val="both"/>
              <w:rPr>
                <w:b/>
              </w:rPr>
            </w:pPr>
            <w:r w:rsidRPr="0013398A">
              <w:rPr>
                <w:b/>
              </w:rPr>
              <w:t xml:space="preserve">Знает: </w:t>
            </w:r>
          </w:p>
          <w:p w:rsidR="0011092B" w:rsidRDefault="0011092B" w:rsidP="00CB69EB">
            <w:pPr>
              <w:widowControl w:val="0"/>
              <w:autoSpaceDE w:val="0"/>
              <w:autoSpaceDN w:val="0"/>
              <w:adjustRightInd w:val="0"/>
            </w:pPr>
            <w:r>
              <w:t>- закономерности взаимодействия</w:t>
            </w:r>
          </w:p>
          <w:p w:rsidR="0011092B" w:rsidRDefault="0011092B" w:rsidP="00CB69EB">
            <w:pPr>
              <w:widowControl w:val="0"/>
              <w:autoSpaceDE w:val="0"/>
              <w:autoSpaceDN w:val="0"/>
              <w:adjustRightInd w:val="0"/>
            </w:pPr>
            <w:r>
              <w:t>субъектов в корпоративной</w:t>
            </w:r>
          </w:p>
          <w:p w:rsidR="0011092B" w:rsidRDefault="0011092B" w:rsidP="00CB69EB">
            <w:pPr>
              <w:widowControl w:val="0"/>
              <w:autoSpaceDE w:val="0"/>
              <w:autoSpaceDN w:val="0"/>
              <w:adjustRightInd w:val="0"/>
              <w:jc w:val="both"/>
            </w:pPr>
            <w:r>
              <w:t>системе</w:t>
            </w:r>
            <w:r w:rsidRPr="00E9653B">
              <w:t xml:space="preserve">, включая вопросы мотивации, </w:t>
            </w:r>
            <w:r>
              <w:t>организационных</w:t>
            </w:r>
            <w:r w:rsidRPr="00E9653B">
              <w:t xml:space="preserve"> коммуникаций, лидерства и управления конфликтами.</w:t>
            </w:r>
          </w:p>
          <w:p w:rsidR="0011092B" w:rsidRPr="0013398A" w:rsidRDefault="0011092B" w:rsidP="00CB69EB">
            <w:pPr>
              <w:widowControl w:val="0"/>
              <w:autoSpaceDE w:val="0"/>
              <w:autoSpaceDN w:val="0"/>
              <w:adjustRightInd w:val="0"/>
              <w:jc w:val="both"/>
              <w:rPr>
                <w:b/>
              </w:rPr>
            </w:pPr>
            <w:r w:rsidRPr="0013398A">
              <w:rPr>
                <w:b/>
              </w:rPr>
              <w:t>Умеет:</w:t>
            </w:r>
          </w:p>
          <w:p w:rsidR="0011092B" w:rsidRPr="0013398A" w:rsidRDefault="0011092B" w:rsidP="00B52F02">
            <w:pPr>
              <w:widowControl w:val="0"/>
              <w:autoSpaceDE w:val="0"/>
              <w:autoSpaceDN w:val="0"/>
              <w:adjustRightInd w:val="0"/>
              <w:contextualSpacing/>
            </w:pPr>
            <w:r w:rsidRPr="0013398A">
              <w:t xml:space="preserve">- разрабатывать и реализовывать организационно-управленческие решения с учетом </w:t>
            </w:r>
            <w:r>
              <w:t>конфликта интересов различных участников корпоративных отношений.</w:t>
            </w:r>
          </w:p>
          <w:p w:rsidR="0011092B" w:rsidRPr="0013398A" w:rsidRDefault="0011092B" w:rsidP="00B52F02">
            <w:pPr>
              <w:widowControl w:val="0"/>
              <w:autoSpaceDE w:val="0"/>
              <w:autoSpaceDN w:val="0"/>
              <w:adjustRightInd w:val="0"/>
              <w:jc w:val="both"/>
              <w:rPr>
                <w:b/>
              </w:rPr>
            </w:pPr>
            <w:r w:rsidRPr="0013398A">
              <w:rPr>
                <w:b/>
              </w:rPr>
              <w:t>Владеет:</w:t>
            </w:r>
          </w:p>
          <w:p w:rsidR="0011092B" w:rsidRPr="0013398A" w:rsidRDefault="0011092B" w:rsidP="00CB69EB">
            <w:pPr>
              <w:autoSpaceDE w:val="0"/>
              <w:autoSpaceDN w:val="0"/>
              <w:adjustRightInd w:val="0"/>
            </w:pPr>
            <w:r w:rsidRPr="0013398A">
              <w:t xml:space="preserve">-навыками </w:t>
            </w:r>
            <w:r>
              <w:t xml:space="preserve">разработки управленческих решений в формате устойчивого развития корпораций и соблюдения принципов теории </w:t>
            </w:r>
            <w:proofErr w:type="spellStart"/>
            <w:r>
              <w:t>стейкхолдеров</w:t>
            </w:r>
            <w:proofErr w:type="spellEnd"/>
            <w:r>
              <w:t xml:space="preserve"> (заинтересованных сторон).</w:t>
            </w:r>
          </w:p>
          <w:p w:rsidR="0011092B" w:rsidRPr="0013398A" w:rsidRDefault="0011092B" w:rsidP="00B52F02">
            <w:pPr>
              <w:tabs>
                <w:tab w:val="left" w:pos="851"/>
              </w:tabs>
              <w:jc w:val="both"/>
            </w:pPr>
          </w:p>
          <w:p w:rsidR="0011092B" w:rsidRPr="0013398A" w:rsidRDefault="0011092B" w:rsidP="00B52F02">
            <w:pPr>
              <w:tabs>
                <w:tab w:val="left" w:pos="851"/>
              </w:tabs>
              <w:jc w:val="both"/>
              <w:rPr>
                <w:sz w:val="28"/>
              </w:rPr>
            </w:pPr>
          </w:p>
        </w:tc>
      </w:tr>
      <w:tr w:rsidR="0011092B" w:rsidRPr="00DC11F5" w:rsidTr="00A1590E">
        <w:trPr>
          <w:trHeight w:val="416"/>
        </w:trPr>
        <w:tc>
          <w:tcPr>
            <w:tcW w:w="2137" w:type="dxa"/>
          </w:tcPr>
          <w:p w:rsidR="0011092B" w:rsidRPr="00A1590E" w:rsidRDefault="0011092B" w:rsidP="00B52F02">
            <w:pPr>
              <w:autoSpaceDE w:val="0"/>
              <w:autoSpaceDN w:val="0"/>
              <w:adjustRightInd w:val="0"/>
              <w:rPr>
                <w:b/>
              </w:rPr>
            </w:pPr>
            <w:r w:rsidRPr="00A1590E">
              <w:rPr>
                <w:b/>
              </w:rPr>
              <w:t>ПК-3</w:t>
            </w:r>
          </w:p>
          <w:p w:rsidR="0011092B" w:rsidRPr="00797BB2" w:rsidRDefault="0011092B" w:rsidP="00B52F02">
            <w:pPr>
              <w:autoSpaceDE w:val="0"/>
              <w:autoSpaceDN w:val="0"/>
              <w:adjustRightInd w:val="0"/>
            </w:pPr>
            <w:r w:rsidRPr="00797BB2">
              <w:t xml:space="preserve">владением навыками стратегического анализа, разработки и осуществления стратегии организации, направленной на обеспечение конкурентоспособности </w:t>
            </w:r>
          </w:p>
        </w:tc>
        <w:tc>
          <w:tcPr>
            <w:tcW w:w="4242" w:type="dxa"/>
          </w:tcPr>
          <w:p w:rsidR="0011092B" w:rsidRPr="00A1590E" w:rsidRDefault="0011092B" w:rsidP="00B52F02">
            <w:pPr>
              <w:autoSpaceDE w:val="0"/>
              <w:autoSpaceDN w:val="0"/>
              <w:adjustRightInd w:val="0"/>
              <w:rPr>
                <w:b/>
              </w:rPr>
            </w:pPr>
            <w:r w:rsidRPr="00A1590E">
              <w:rPr>
                <w:b/>
              </w:rPr>
              <w:t>ПК-3.1</w:t>
            </w:r>
          </w:p>
          <w:p w:rsidR="0011092B" w:rsidRDefault="0011092B" w:rsidP="00B52F02">
            <w:pPr>
              <w:autoSpaceDE w:val="0"/>
              <w:autoSpaceDN w:val="0"/>
              <w:adjustRightInd w:val="0"/>
              <w:jc w:val="both"/>
            </w:pPr>
            <w:r w:rsidRPr="00A1590E">
              <w:rPr>
                <w:b/>
              </w:rPr>
              <w:t>Знает:</w:t>
            </w:r>
            <w:r w:rsidRPr="00CE4C66">
              <w:t xml:space="preserve"> роль маркетинга в деятельности </w:t>
            </w:r>
            <w:r>
              <w:t>организаций</w:t>
            </w:r>
            <w:r w:rsidRPr="00CE4C66">
              <w:t xml:space="preserve">; содержание и направления </w:t>
            </w:r>
            <w:r>
              <w:t>менеджмента организаций</w:t>
            </w:r>
            <w:r w:rsidRPr="00CE4C66">
              <w:t xml:space="preserve">; основы управления </w:t>
            </w:r>
            <w:r>
              <w:t>качеством</w:t>
            </w:r>
            <w:r w:rsidRPr="00CE4C66">
              <w:t xml:space="preserve"> на предприятиях; требования к </w:t>
            </w:r>
            <w:r>
              <w:rPr>
                <w:color w:val="000000"/>
              </w:rPr>
              <w:t>у</w:t>
            </w:r>
            <w:r w:rsidRPr="00AD505C">
              <w:rPr>
                <w:color w:val="000000"/>
              </w:rPr>
              <w:t>правлени</w:t>
            </w:r>
            <w:r>
              <w:rPr>
                <w:color w:val="000000"/>
              </w:rPr>
              <w:t>ю</w:t>
            </w:r>
            <w:r w:rsidRPr="00AD505C">
              <w:rPr>
                <w:color w:val="000000"/>
              </w:rPr>
              <w:t xml:space="preserve"> внешнеэкономической деятельностью</w:t>
            </w:r>
            <w:r>
              <w:t xml:space="preserve"> предприятий.</w:t>
            </w:r>
          </w:p>
          <w:p w:rsidR="0011092B" w:rsidRPr="00A1590E" w:rsidRDefault="0011092B" w:rsidP="00B52F02">
            <w:pPr>
              <w:autoSpaceDE w:val="0"/>
              <w:autoSpaceDN w:val="0"/>
              <w:adjustRightInd w:val="0"/>
              <w:rPr>
                <w:b/>
              </w:rPr>
            </w:pPr>
            <w:r w:rsidRPr="00A1590E">
              <w:rPr>
                <w:b/>
              </w:rPr>
              <w:t>ПК-3.2</w:t>
            </w:r>
          </w:p>
          <w:p w:rsidR="0011092B" w:rsidRDefault="0011092B" w:rsidP="00B52F02">
            <w:pPr>
              <w:autoSpaceDE w:val="0"/>
              <w:autoSpaceDN w:val="0"/>
              <w:adjustRightInd w:val="0"/>
              <w:jc w:val="both"/>
            </w:pPr>
            <w:r w:rsidRPr="00A1590E">
              <w:rPr>
                <w:b/>
              </w:rPr>
              <w:t>Умеет:</w:t>
            </w:r>
            <w:r w:rsidR="00596F03">
              <w:rPr>
                <w:b/>
              </w:rPr>
              <w:t xml:space="preserve"> </w:t>
            </w:r>
            <w:r w:rsidRPr="00242C57">
              <w:t>организовывать и управлять технологическим</w:t>
            </w:r>
            <w:r>
              <w:t>и</w:t>
            </w:r>
            <w:r w:rsidRPr="00242C57">
              <w:t xml:space="preserve"> процесс</w:t>
            </w:r>
            <w:r>
              <w:t>а</w:t>
            </w:r>
            <w:r w:rsidRPr="00242C57">
              <w:t>м</w:t>
            </w:r>
            <w:r>
              <w:t>и</w:t>
            </w:r>
            <w:r w:rsidRPr="00242C57">
              <w:t xml:space="preserve"> производства </w:t>
            </w:r>
            <w:r w:rsidRPr="00797BB2">
              <w:t>направленной на обеспечение конкурентоспособности</w:t>
            </w:r>
            <w:r>
              <w:t xml:space="preserve"> с целью качественного управления </w:t>
            </w:r>
            <w:r w:rsidRPr="00AD505C">
              <w:rPr>
                <w:color w:val="000000"/>
              </w:rPr>
              <w:t>коммерческой деятельностью</w:t>
            </w:r>
            <w:r>
              <w:rPr>
                <w:color w:val="000000"/>
              </w:rPr>
              <w:t xml:space="preserve"> организации.</w:t>
            </w:r>
          </w:p>
          <w:p w:rsidR="0011092B" w:rsidRPr="00A1590E" w:rsidRDefault="0011092B" w:rsidP="00B52F02">
            <w:pPr>
              <w:autoSpaceDE w:val="0"/>
              <w:autoSpaceDN w:val="0"/>
              <w:adjustRightInd w:val="0"/>
              <w:rPr>
                <w:b/>
              </w:rPr>
            </w:pPr>
            <w:r w:rsidRPr="00A1590E">
              <w:rPr>
                <w:b/>
              </w:rPr>
              <w:t>ПК-3.3</w:t>
            </w:r>
          </w:p>
          <w:p w:rsidR="0011092B" w:rsidRDefault="0011092B" w:rsidP="00B52F02">
            <w:pPr>
              <w:autoSpaceDE w:val="0"/>
              <w:autoSpaceDN w:val="0"/>
              <w:adjustRightInd w:val="0"/>
            </w:pPr>
            <w:r w:rsidRPr="00A1590E">
              <w:rPr>
                <w:b/>
              </w:rPr>
              <w:t>Владеет:</w:t>
            </w:r>
            <w:r w:rsidR="00596F03">
              <w:rPr>
                <w:b/>
              </w:rPr>
              <w:t xml:space="preserve"> </w:t>
            </w:r>
            <w:r w:rsidRPr="00797BB2">
              <w:t>навыками стратегического анализа, разработки и осуществления стратегии организации, направленной на обеспечение конкурентоспособности</w:t>
            </w:r>
            <w:r>
              <w:t xml:space="preserve"> организации с целью качественного управления во всех направлениях деятельности организации (маркетинга, коммерции и т.д.).</w:t>
            </w:r>
          </w:p>
        </w:tc>
        <w:tc>
          <w:tcPr>
            <w:tcW w:w="3838" w:type="dxa"/>
          </w:tcPr>
          <w:p w:rsidR="0011092B" w:rsidRPr="0013398A" w:rsidRDefault="0011092B" w:rsidP="00B52F02">
            <w:pPr>
              <w:tabs>
                <w:tab w:val="left" w:pos="851"/>
              </w:tabs>
              <w:jc w:val="both"/>
              <w:rPr>
                <w:b/>
              </w:rPr>
            </w:pPr>
            <w:r w:rsidRPr="0013398A">
              <w:rPr>
                <w:b/>
              </w:rPr>
              <w:t xml:space="preserve">Знает: </w:t>
            </w:r>
          </w:p>
          <w:p w:rsidR="0011092B" w:rsidRDefault="0011092B" w:rsidP="00B52F02">
            <w:pPr>
              <w:widowControl w:val="0"/>
              <w:autoSpaceDE w:val="0"/>
              <w:autoSpaceDN w:val="0"/>
              <w:adjustRightInd w:val="0"/>
            </w:pPr>
            <w:r>
              <w:t xml:space="preserve">- </w:t>
            </w:r>
            <w:r w:rsidRPr="00CD2A6C">
              <w:t>метод</w:t>
            </w:r>
            <w:r>
              <w:t>ы</w:t>
            </w:r>
            <w:r w:rsidR="00596F03">
              <w:t xml:space="preserve"> </w:t>
            </w:r>
            <w:r w:rsidRPr="00257AA5">
              <w:t>оценк</w:t>
            </w:r>
            <w:r>
              <w:t>и</w:t>
            </w:r>
            <w:r w:rsidRPr="00257AA5">
              <w:t xml:space="preserve"> текущего </w:t>
            </w:r>
            <w:r>
              <w:t>социально-экономического</w:t>
            </w:r>
            <w:r w:rsidRPr="00257AA5">
              <w:t xml:space="preserve"> статуса компании</w:t>
            </w:r>
            <w:r>
              <w:t>;</w:t>
            </w:r>
          </w:p>
          <w:p w:rsidR="0011092B" w:rsidRDefault="0011092B" w:rsidP="00B52F02">
            <w:pPr>
              <w:widowControl w:val="0"/>
              <w:autoSpaceDE w:val="0"/>
              <w:autoSpaceDN w:val="0"/>
              <w:adjustRightInd w:val="0"/>
            </w:pPr>
            <w:r>
              <w:t>- методы</w:t>
            </w:r>
            <w:r w:rsidR="00596F03">
              <w:t xml:space="preserve"> </w:t>
            </w:r>
            <w:r>
              <w:t>разработки и реализации стратегических решений компании;</w:t>
            </w:r>
          </w:p>
          <w:p w:rsidR="0011092B" w:rsidRPr="0013398A" w:rsidRDefault="0011092B" w:rsidP="00B52F02">
            <w:pPr>
              <w:widowControl w:val="0"/>
              <w:autoSpaceDE w:val="0"/>
              <w:autoSpaceDN w:val="0"/>
              <w:adjustRightInd w:val="0"/>
              <w:jc w:val="both"/>
              <w:rPr>
                <w:b/>
              </w:rPr>
            </w:pPr>
            <w:r w:rsidRPr="0013398A">
              <w:rPr>
                <w:b/>
              </w:rPr>
              <w:t>Умеет:</w:t>
            </w:r>
          </w:p>
          <w:p w:rsidR="0011092B" w:rsidRPr="0013398A" w:rsidRDefault="0011092B" w:rsidP="00B52F02">
            <w:pPr>
              <w:widowControl w:val="0"/>
              <w:autoSpaceDE w:val="0"/>
              <w:autoSpaceDN w:val="0"/>
              <w:adjustRightInd w:val="0"/>
              <w:contextualSpacing/>
            </w:pPr>
            <w:r w:rsidRPr="0013398A">
              <w:t xml:space="preserve">- </w:t>
            </w:r>
            <w:r>
              <w:t>анализировать</w:t>
            </w:r>
            <w:r w:rsidRPr="009A3FAF">
              <w:t xml:space="preserve"> внутренние и внешние факторы среды </w:t>
            </w:r>
            <w:r>
              <w:t>компании</w:t>
            </w:r>
            <w:r w:rsidRPr="009A3FAF">
              <w:t xml:space="preserve"> с целью </w:t>
            </w:r>
            <w:r>
              <w:t xml:space="preserve">формирования конкурентных преимуществ, </w:t>
            </w:r>
            <w:r w:rsidRPr="009A3FAF">
              <w:t xml:space="preserve">разработки </w:t>
            </w:r>
            <w:r>
              <w:t xml:space="preserve">корпоративной </w:t>
            </w:r>
            <w:r w:rsidRPr="009A3FAF">
              <w:t>стратегии развития</w:t>
            </w:r>
            <w:r>
              <w:t>, повышения инвестиционной привлекательности.</w:t>
            </w:r>
          </w:p>
          <w:p w:rsidR="0011092B" w:rsidRPr="0013398A" w:rsidRDefault="0011092B" w:rsidP="00B52F02">
            <w:pPr>
              <w:widowControl w:val="0"/>
              <w:autoSpaceDE w:val="0"/>
              <w:autoSpaceDN w:val="0"/>
              <w:adjustRightInd w:val="0"/>
              <w:jc w:val="both"/>
              <w:rPr>
                <w:b/>
              </w:rPr>
            </w:pPr>
            <w:r w:rsidRPr="0013398A">
              <w:rPr>
                <w:b/>
              </w:rPr>
              <w:t>Владеет:</w:t>
            </w:r>
          </w:p>
          <w:p w:rsidR="0011092B" w:rsidRPr="0013398A" w:rsidRDefault="0011092B" w:rsidP="00B52F02">
            <w:pPr>
              <w:widowControl w:val="0"/>
              <w:autoSpaceDE w:val="0"/>
              <w:autoSpaceDN w:val="0"/>
              <w:adjustRightInd w:val="0"/>
              <w:jc w:val="both"/>
            </w:pPr>
            <w:r w:rsidRPr="0013398A">
              <w:t xml:space="preserve">-навыками </w:t>
            </w:r>
            <w:r>
              <w:t>стратегического и текущего управления компанией  с учетом социально-экономических</w:t>
            </w:r>
            <w:r w:rsidRPr="009A3FAF">
              <w:t xml:space="preserve"> интересов внутренних </w:t>
            </w:r>
            <w:r>
              <w:t>и внешних участников корпоративных отношений.</w:t>
            </w:r>
          </w:p>
          <w:p w:rsidR="0011092B" w:rsidRPr="00B858A0" w:rsidRDefault="0011092B" w:rsidP="00B52F02">
            <w:pPr>
              <w:tabs>
                <w:tab w:val="left" w:pos="851"/>
              </w:tabs>
              <w:jc w:val="both"/>
              <w:rPr>
                <w:b/>
              </w:rPr>
            </w:pPr>
          </w:p>
        </w:tc>
      </w:tr>
    </w:tbl>
    <w:p w:rsidR="0011092B" w:rsidRPr="001615E8" w:rsidRDefault="0011092B" w:rsidP="00E67765">
      <w:pPr>
        <w:tabs>
          <w:tab w:val="left" w:pos="6131"/>
        </w:tabs>
        <w:autoSpaceDE w:val="0"/>
        <w:autoSpaceDN w:val="0"/>
        <w:adjustRightInd w:val="0"/>
        <w:ind w:left="142"/>
        <w:jc w:val="both"/>
        <w:rPr>
          <w:b/>
          <w:bCs/>
          <w:iCs/>
        </w:rPr>
      </w:pPr>
    </w:p>
    <w:p w:rsidR="0011092B" w:rsidRPr="00DC11F5" w:rsidRDefault="0011092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1092B" w:rsidRDefault="0011092B" w:rsidP="00A1590E">
      <w:pPr>
        <w:ind w:firstLine="709"/>
        <w:jc w:val="both"/>
      </w:pPr>
      <w:r w:rsidRPr="0028391D">
        <w:t xml:space="preserve">Дисциплина относится к части, формируемой участниками образовательных отношений Блока 1 «Дисциплины (модули)» учебного плана. </w:t>
      </w:r>
    </w:p>
    <w:p w:rsidR="0011092B" w:rsidRPr="006237AC" w:rsidRDefault="0011092B" w:rsidP="00A1590E">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1092B" w:rsidRPr="00DC11F5" w:rsidRDefault="0011092B" w:rsidP="00A1590E">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596F03">
        <w:t xml:space="preserve"> </w:t>
      </w:r>
      <w:r>
        <w:t>организационно-управленческий, предпринимательский.</w:t>
      </w:r>
    </w:p>
    <w:p w:rsidR="0011092B" w:rsidRPr="00DC11F5" w:rsidRDefault="0011092B" w:rsidP="00A1590E">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1092B" w:rsidRPr="00DC11F5" w:rsidRDefault="0011092B" w:rsidP="00E8101E">
      <w:pPr>
        <w:pStyle w:val="3"/>
        <w:shd w:val="clear" w:color="auto" w:fill="auto"/>
        <w:spacing w:line="240" w:lineRule="auto"/>
        <w:ind w:firstLine="72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3827"/>
        <w:gridCol w:w="1418"/>
        <w:gridCol w:w="2976"/>
      </w:tblGrid>
      <w:tr w:rsidR="0011092B" w:rsidRPr="00DC11F5" w:rsidTr="00D7391D">
        <w:tc>
          <w:tcPr>
            <w:tcW w:w="1423" w:type="dxa"/>
          </w:tcPr>
          <w:p w:rsidR="0011092B" w:rsidRPr="00DC11F5" w:rsidRDefault="0011092B" w:rsidP="00637074">
            <w:pPr>
              <w:suppressAutoHyphens/>
              <w:jc w:val="both"/>
            </w:pPr>
            <w:r w:rsidRPr="00DC11F5">
              <w:t>Код компетенции</w:t>
            </w:r>
          </w:p>
        </w:tc>
        <w:tc>
          <w:tcPr>
            <w:tcW w:w="3827" w:type="dxa"/>
          </w:tcPr>
          <w:p w:rsidR="0011092B" w:rsidRPr="00DC11F5" w:rsidRDefault="0011092B" w:rsidP="00637074">
            <w:pPr>
              <w:suppressAutoHyphens/>
              <w:jc w:val="both"/>
            </w:pPr>
            <w:r w:rsidRPr="00DC11F5">
              <w:t>Предшествующие дисциплины</w:t>
            </w:r>
          </w:p>
        </w:tc>
        <w:tc>
          <w:tcPr>
            <w:tcW w:w="1418" w:type="dxa"/>
          </w:tcPr>
          <w:p w:rsidR="0011092B" w:rsidRPr="00DC11F5" w:rsidRDefault="0011092B" w:rsidP="00637074">
            <w:pPr>
              <w:suppressAutoHyphens/>
              <w:jc w:val="both"/>
            </w:pPr>
            <w:r w:rsidRPr="00DC11F5">
              <w:t>Параллельно осваиваемые</w:t>
            </w:r>
          </w:p>
        </w:tc>
        <w:tc>
          <w:tcPr>
            <w:tcW w:w="2976" w:type="dxa"/>
          </w:tcPr>
          <w:p w:rsidR="0011092B" w:rsidRPr="00DC11F5" w:rsidRDefault="0011092B" w:rsidP="00637074">
            <w:pPr>
              <w:suppressAutoHyphens/>
              <w:jc w:val="both"/>
            </w:pPr>
            <w:r w:rsidRPr="00DC11F5">
              <w:t>Последующие дисциплины</w:t>
            </w:r>
          </w:p>
        </w:tc>
      </w:tr>
      <w:tr w:rsidR="0011092B" w:rsidRPr="00DC11F5" w:rsidTr="00D7391D">
        <w:tc>
          <w:tcPr>
            <w:tcW w:w="1423" w:type="dxa"/>
          </w:tcPr>
          <w:p w:rsidR="0011092B" w:rsidRPr="00951693" w:rsidRDefault="0011092B" w:rsidP="0051144A">
            <w:pPr>
              <w:suppressAutoHyphens/>
              <w:jc w:val="both"/>
            </w:pPr>
            <w:r>
              <w:t>ПК-1</w:t>
            </w:r>
          </w:p>
        </w:tc>
        <w:tc>
          <w:tcPr>
            <w:tcW w:w="3827" w:type="dxa"/>
          </w:tcPr>
          <w:p w:rsidR="0011092B" w:rsidRDefault="0011092B" w:rsidP="00A1374E">
            <w:r>
              <w:t>Теория менеджмента; Менеджмент организаций;</w:t>
            </w:r>
          </w:p>
          <w:p w:rsidR="0011092B" w:rsidRDefault="0011092B" w:rsidP="00A1374E">
            <w:r>
              <w:t>Управление человеческими ресурсами;</w:t>
            </w:r>
          </w:p>
          <w:p w:rsidR="0011092B" w:rsidRDefault="0011092B" w:rsidP="00A1374E">
            <w:r>
              <w:t>Теория лидерства /</w:t>
            </w:r>
          </w:p>
          <w:p w:rsidR="0011092B" w:rsidRDefault="0011092B" w:rsidP="00A1374E">
            <w:r>
              <w:t>Теория мотивации;</w:t>
            </w:r>
          </w:p>
          <w:p w:rsidR="0011092B" w:rsidRDefault="0011092B" w:rsidP="004B5F98">
            <w:r>
              <w:t>Тренинг делового общения</w:t>
            </w:r>
            <w:r w:rsidRPr="004B5F98">
              <w:t>;</w:t>
            </w:r>
          </w:p>
          <w:p w:rsidR="0011092B" w:rsidRDefault="0011092B" w:rsidP="004B5F98">
            <w:r>
              <w:t>Ознакомительная практика;</w:t>
            </w:r>
          </w:p>
          <w:p w:rsidR="0011092B" w:rsidRPr="00E866AB" w:rsidRDefault="0011092B" w:rsidP="004B5F98">
            <w:r w:rsidRPr="000D33DE">
              <w:t>Организационно-управленческая практика</w:t>
            </w:r>
            <w:r>
              <w:t>.</w:t>
            </w:r>
          </w:p>
        </w:tc>
        <w:tc>
          <w:tcPr>
            <w:tcW w:w="1418" w:type="dxa"/>
          </w:tcPr>
          <w:p w:rsidR="0011092B" w:rsidRPr="00E866AB" w:rsidRDefault="0011092B" w:rsidP="00637074">
            <w:pPr>
              <w:suppressAutoHyphens/>
              <w:jc w:val="both"/>
            </w:pPr>
            <w:r w:rsidRPr="00E866AB">
              <w:t>-</w:t>
            </w:r>
          </w:p>
        </w:tc>
        <w:tc>
          <w:tcPr>
            <w:tcW w:w="2976" w:type="dxa"/>
          </w:tcPr>
          <w:p w:rsidR="0011092B" w:rsidRDefault="0011092B" w:rsidP="00A1374E">
            <w:r>
              <w:t>Технологическая (проектно-технологическая) практика;</w:t>
            </w:r>
          </w:p>
          <w:p w:rsidR="0011092B" w:rsidRDefault="0011092B" w:rsidP="00A1374E">
            <w:r>
              <w:t>Преддипломная практика;</w:t>
            </w:r>
          </w:p>
          <w:p w:rsidR="0011092B" w:rsidRDefault="0011092B" w:rsidP="00A1374E">
            <w:r>
              <w:t>Выполнение и защита выпускной квалификационной работы.</w:t>
            </w:r>
          </w:p>
          <w:p w:rsidR="0011092B" w:rsidRPr="00E866AB" w:rsidRDefault="0011092B" w:rsidP="00A1374E"/>
        </w:tc>
      </w:tr>
      <w:tr w:rsidR="0011092B" w:rsidRPr="00DC11F5" w:rsidTr="00D7391D">
        <w:tc>
          <w:tcPr>
            <w:tcW w:w="1423" w:type="dxa"/>
          </w:tcPr>
          <w:p w:rsidR="0011092B" w:rsidRDefault="0011092B" w:rsidP="0051144A">
            <w:pPr>
              <w:suppressAutoHyphens/>
              <w:jc w:val="both"/>
            </w:pPr>
            <w:r>
              <w:t>ПК-2</w:t>
            </w:r>
          </w:p>
        </w:tc>
        <w:tc>
          <w:tcPr>
            <w:tcW w:w="3827" w:type="dxa"/>
          </w:tcPr>
          <w:p w:rsidR="0011092B" w:rsidRDefault="0011092B" w:rsidP="004B5F98">
            <w:r>
              <w:t>Управление человеческими ресурсами;</w:t>
            </w:r>
          </w:p>
          <w:p w:rsidR="0011092B" w:rsidRDefault="0011092B" w:rsidP="004B5F98">
            <w:r>
              <w:t>Трудовое право;</w:t>
            </w:r>
          </w:p>
          <w:p w:rsidR="0011092B" w:rsidRDefault="0011092B" w:rsidP="004B5F98">
            <w:proofErr w:type="spellStart"/>
            <w:r>
              <w:t>Конфликтология</w:t>
            </w:r>
            <w:proofErr w:type="spellEnd"/>
            <w:r>
              <w:t xml:space="preserve">; </w:t>
            </w:r>
          </w:p>
          <w:p w:rsidR="0011092B" w:rsidRDefault="0011092B" w:rsidP="004B5F98">
            <w:r>
              <w:t>Теория лидерства /</w:t>
            </w:r>
          </w:p>
          <w:p w:rsidR="0011092B" w:rsidRDefault="0011092B" w:rsidP="004B5F98">
            <w:r>
              <w:t>Теория мотивации;</w:t>
            </w:r>
          </w:p>
          <w:p w:rsidR="0011092B" w:rsidRDefault="0011092B" w:rsidP="004B5F98">
            <w:r>
              <w:t>Тренинг делового общения;</w:t>
            </w:r>
          </w:p>
          <w:p w:rsidR="0011092B" w:rsidRDefault="0011092B" w:rsidP="00A1590E">
            <w:r>
              <w:t>Ознакомительная практика;</w:t>
            </w:r>
          </w:p>
          <w:p w:rsidR="0011092B" w:rsidRPr="00E866AB" w:rsidRDefault="0011092B" w:rsidP="00A1590E">
            <w:r w:rsidRPr="000D33DE">
              <w:t>Организационно-управленческая практика</w:t>
            </w:r>
            <w:r>
              <w:t>.</w:t>
            </w:r>
          </w:p>
        </w:tc>
        <w:tc>
          <w:tcPr>
            <w:tcW w:w="1418" w:type="dxa"/>
          </w:tcPr>
          <w:p w:rsidR="0011092B" w:rsidRPr="00E866AB" w:rsidRDefault="0011092B" w:rsidP="00637074">
            <w:pPr>
              <w:suppressAutoHyphens/>
              <w:jc w:val="both"/>
            </w:pPr>
            <w:r>
              <w:t>-</w:t>
            </w:r>
          </w:p>
        </w:tc>
        <w:tc>
          <w:tcPr>
            <w:tcW w:w="2976" w:type="dxa"/>
          </w:tcPr>
          <w:p w:rsidR="0011092B" w:rsidRDefault="0011092B" w:rsidP="00A1374E">
            <w:r>
              <w:t>Технологическая (проектно-технологическая) практика;</w:t>
            </w:r>
          </w:p>
          <w:p w:rsidR="0011092B" w:rsidRDefault="0011092B" w:rsidP="00A1374E">
            <w:r>
              <w:t>Преддипломная практика.</w:t>
            </w:r>
          </w:p>
          <w:p w:rsidR="0011092B" w:rsidRDefault="0011092B" w:rsidP="00A1374E">
            <w:r>
              <w:t>Выполнение и защита выпускной квалификационной работы.</w:t>
            </w:r>
          </w:p>
          <w:p w:rsidR="0011092B" w:rsidRPr="00E866AB" w:rsidRDefault="0011092B" w:rsidP="00A1374E"/>
        </w:tc>
      </w:tr>
      <w:tr w:rsidR="0011092B" w:rsidRPr="00DC11F5" w:rsidTr="00D7391D">
        <w:tc>
          <w:tcPr>
            <w:tcW w:w="1423" w:type="dxa"/>
          </w:tcPr>
          <w:p w:rsidR="0011092B" w:rsidRDefault="0011092B" w:rsidP="00F81851">
            <w:pPr>
              <w:suppressAutoHyphens/>
              <w:jc w:val="both"/>
            </w:pPr>
            <w:r>
              <w:t>ПК-3</w:t>
            </w:r>
          </w:p>
        </w:tc>
        <w:tc>
          <w:tcPr>
            <w:tcW w:w="3827" w:type="dxa"/>
          </w:tcPr>
          <w:p w:rsidR="0011092B" w:rsidRDefault="0011092B" w:rsidP="004B5F98">
            <w:pPr>
              <w:jc w:val="both"/>
            </w:pPr>
            <w:r>
              <w:t>Теория менеджмента;</w:t>
            </w:r>
          </w:p>
          <w:p w:rsidR="0011092B" w:rsidRDefault="0011092B" w:rsidP="004B5F98">
            <w:pPr>
              <w:jc w:val="both"/>
            </w:pPr>
            <w:r>
              <w:t>Менеджмент организаций;</w:t>
            </w:r>
          </w:p>
          <w:p w:rsidR="0011092B" w:rsidRDefault="0011092B" w:rsidP="004B5F98">
            <w:pPr>
              <w:jc w:val="both"/>
            </w:pPr>
            <w:r>
              <w:t>Маркетинг;</w:t>
            </w:r>
          </w:p>
          <w:p w:rsidR="0011092B" w:rsidRDefault="0011092B" w:rsidP="004B5F98">
            <w:pPr>
              <w:jc w:val="both"/>
            </w:pPr>
            <w:r>
              <w:t>Стратегический менеджмент;</w:t>
            </w:r>
          </w:p>
          <w:p w:rsidR="0011092B" w:rsidRDefault="0011092B" w:rsidP="004B5F98">
            <w:pPr>
              <w:jc w:val="both"/>
            </w:pPr>
            <w:r>
              <w:t>Управление качеством;</w:t>
            </w:r>
          </w:p>
          <w:p w:rsidR="0011092B" w:rsidRDefault="0011092B" w:rsidP="004B5F98">
            <w:pPr>
              <w:jc w:val="both"/>
            </w:pPr>
            <w:r>
              <w:t>Управление коммерческой деятельностью.</w:t>
            </w:r>
          </w:p>
          <w:p w:rsidR="0011092B" w:rsidRDefault="0011092B" w:rsidP="004B5F98">
            <w:pPr>
              <w:jc w:val="both"/>
            </w:pPr>
          </w:p>
          <w:p w:rsidR="0011092B" w:rsidRPr="00E866AB" w:rsidRDefault="0011092B" w:rsidP="009A14FE">
            <w:pPr>
              <w:suppressAutoHyphens/>
              <w:jc w:val="both"/>
            </w:pPr>
          </w:p>
        </w:tc>
        <w:tc>
          <w:tcPr>
            <w:tcW w:w="1418" w:type="dxa"/>
          </w:tcPr>
          <w:p w:rsidR="0011092B" w:rsidRPr="00E866AB" w:rsidRDefault="0011092B" w:rsidP="009A14FE">
            <w:pPr>
              <w:suppressAutoHyphens/>
              <w:jc w:val="both"/>
            </w:pPr>
            <w:r w:rsidRPr="00E866AB">
              <w:t>-</w:t>
            </w:r>
          </w:p>
        </w:tc>
        <w:tc>
          <w:tcPr>
            <w:tcW w:w="2976" w:type="dxa"/>
          </w:tcPr>
          <w:p w:rsidR="0011092B" w:rsidRDefault="0011092B" w:rsidP="00A1374E">
            <w:pPr>
              <w:jc w:val="both"/>
            </w:pPr>
            <w:r>
              <w:t>Управление внешнеэкономической деятельностью;</w:t>
            </w:r>
          </w:p>
          <w:p w:rsidR="0011092B" w:rsidRDefault="0011092B" w:rsidP="00A1374E">
            <w:pPr>
              <w:jc w:val="both"/>
            </w:pPr>
            <w:r>
              <w:t>Технологическая (проектно-технологическая) практика;</w:t>
            </w:r>
          </w:p>
          <w:p w:rsidR="0011092B" w:rsidRDefault="0011092B" w:rsidP="00A1374E">
            <w:pPr>
              <w:jc w:val="both"/>
            </w:pPr>
            <w:r>
              <w:t>Преддипломная практика;</w:t>
            </w:r>
          </w:p>
          <w:p w:rsidR="0011092B" w:rsidRPr="00E866AB" w:rsidRDefault="0011092B" w:rsidP="00A1374E">
            <w:pPr>
              <w:jc w:val="both"/>
            </w:pPr>
            <w:r>
              <w:t>Выполнение и защита выпускной квалификационной работы.</w:t>
            </w:r>
          </w:p>
        </w:tc>
      </w:tr>
    </w:tbl>
    <w:p w:rsidR="0011092B" w:rsidRDefault="0011092B" w:rsidP="00E80F41">
      <w:pPr>
        <w:suppressAutoHyphens/>
        <w:ind w:firstLine="709"/>
        <w:jc w:val="both"/>
      </w:pPr>
    </w:p>
    <w:p w:rsidR="0011092B" w:rsidRPr="00671313" w:rsidRDefault="0011092B" w:rsidP="00E80F41">
      <w:pPr>
        <w:suppressAutoHyphens/>
        <w:ind w:firstLine="709"/>
        <w:jc w:val="both"/>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w:t>
      </w:r>
      <w:r w:rsidRPr="00671313">
        <w:t>практических занятий, решением задач, проектных заданий. Содержание заданий должно соответствовать направленности (профилю) программы.</w:t>
      </w:r>
    </w:p>
    <w:p w:rsidR="0011092B" w:rsidRPr="002900BE" w:rsidRDefault="0011092B"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11092B" w:rsidRPr="00DC11F5" w:rsidRDefault="0011092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1092B" w:rsidRPr="00A63562" w:rsidRDefault="0011092B" w:rsidP="0025501A">
      <w:pPr>
        <w:pStyle w:val="a3"/>
        <w:numPr>
          <w:ilvl w:val="0"/>
          <w:numId w:val="2"/>
        </w:numPr>
        <w:jc w:val="both"/>
        <w:rPr>
          <w:b/>
          <w:i/>
        </w:rPr>
      </w:pPr>
      <w:r w:rsidRPr="00A63562">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11092B" w:rsidRPr="00DC11F5" w:rsidTr="00D7391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637074">
            <w:pPr>
              <w:jc w:val="center"/>
              <w:rPr>
                <w:lang w:val="en-US"/>
              </w:rPr>
            </w:pPr>
            <w:r w:rsidRPr="00DC11F5">
              <w:rPr>
                <w:b/>
                <w:bCs/>
                <w:i/>
                <w:iCs/>
              </w:rPr>
              <w:t>Формы обучения</w:t>
            </w:r>
          </w:p>
        </w:tc>
      </w:tr>
      <w:tr w:rsidR="0011092B" w:rsidRPr="00DC11F5" w:rsidTr="00D7391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D7391D">
            <w:pPr>
              <w:jc w:val="center"/>
              <w:rPr>
                <w:lang w:val="en-US"/>
              </w:rPr>
            </w:pPr>
            <w:r>
              <w:rPr>
                <w:b/>
                <w:bCs/>
                <w:i/>
                <w:iCs/>
              </w:rPr>
              <w:t>Очно-з</w:t>
            </w:r>
            <w:r w:rsidRPr="00DC11F5">
              <w:rPr>
                <w:b/>
                <w:bCs/>
                <w:i/>
                <w:iCs/>
              </w:rPr>
              <w:t>аочная</w:t>
            </w:r>
          </w:p>
        </w:tc>
      </w:tr>
      <w:tr w:rsidR="0011092B" w:rsidRPr="00DC11F5" w:rsidTr="00D7391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28391D">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8A3615">
            <w:pPr>
              <w:jc w:val="center"/>
              <w:rPr>
                <w:lang w:val="en-US"/>
              </w:rPr>
            </w:pPr>
            <w:r>
              <w:rPr>
                <w:color w:val="000000"/>
              </w:rPr>
              <w:t>3/108</w:t>
            </w:r>
          </w:p>
        </w:tc>
      </w:tr>
      <w:tr w:rsidR="0011092B" w:rsidRPr="00DC11F5" w:rsidTr="00D7391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28391D">
            <w:pPr>
              <w:jc w:val="center"/>
              <w:rPr>
                <w:color w:val="000000"/>
              </w:rPr>
            </w:pPr>
            <w:r>
              <w:rPr>
                <w:color w:val="000000"/>
              </w:rPr>
              <w:t xml:space="preserve">7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8A3615">
            <w:pPr>
              <w:jc w:val="center"/>
              <w:rPr>
                <w:color w:val="000000"/>
              </w:rPr>
            </w:pPr>
            <w:r>
              <w:rPr>
                <w:color w:val="000000"/>
              </w:rPr>
              <w:t xml:space="preserve">9 </w:t>
            </w:r>
          </w:p>
        </w:tc>
      </w:tr>
      <w:tr w:rsidR="0011092B" w:rsidRPr="00DC11F5" w:rsidTr="00D7391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637074">
            <w:pPr>
              <w:jc w:val="center"/>
            </w:pPr>
          </w:p>
        </w:tc>
      </w:tr>
      <w:tr w:rsidR="0011092B" w:rsidRPr="00DC11F5" w:rsidTr="00D7391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1092B" w:rsidRPr="00DC11F5" w:rsidRDefault="0011092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0A5A62" w:rsidRDefault="0011092B"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0F0A9C">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BE57FE" w:rsidRDefault="0011092B" w:rsidP="00637074">
            <w:pPr>
              <w:jc w:val="center"/>
            </w:pPr>
            <w:r>
              <w:t>10</w:t>
            </w:r>
          </w:p>
        </w:tc>
      </w:tr>
      <w:tr w:rsidR="0011092B" w:rsidRPr="00DC11F5" w:rsidTr="00D7391D">
        <w:trPr>
          <w:trHeight w:val="1"/>
        </w:trPr>
        <w:tc>
          <w:tcPr>
            <w:tcW w:w="250" w:type="dxa"/>
            <w:vMerge/>
            <w:tcBorders>
              <w:left w:val="single" w:sz="2" w:space="0" w:color="000000"/>
              <w:right w:val="single" w:sz="2" w:space="0" w:color="000000"/>
            </w:tcBorders>
            <w:shd w:val="clear" w:color="000000" w:fill="FFFFFF"/>
          </w:tcPr>
          <w:p w:rsidR="0011092B" w:rsidRPr="00DC11F5" w:rsidRDefault="0011092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28391D">
            <w:pPr>
              <w:jc w:val="center"/>
              <w:rPr>
                <w:lang w:val="en-US"/>
              </w:rPr>
            </w:pPr>
            <w:r>
              <w:t>34 (</w:t>
            </w:r>
            <w:r>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BE57FE" w:rsidRDefault="0011092B" w:rsidP="000A5A62">
            <w:pPr>
              <w:jc w:val="center"/>
            </w:pPr>
            <w:r>
              <w:t>18(</w:t>
            </w:r>
            <w:r w:rsidRPr="00665806">
              <w:rPr>
                <w:u w:val="single"/>
              </w:rPr>
              <w:t>3*</w:t>
            </w:r>
            <w:r>
              <w:t>)</w:t>
            </w:r>
          </w:p>
        </w:tc>
      </w:tr>
      <w:tr w:rsidR="0011092B" w:rsidRPr="00DC11F5" w:rsidTr="00D7391D">
        <w:trPr>
          <w:trHeight w:val="1"/>
        </w:trPr>
        <w:tc>
          <w:tcPr>
            <w:tcW w:w="250" w:type="dxa"/>
            <w:vMerge/>
            <w:tcBorders>
              <w:left w:val="single" w:sz="2" w:space="0" w:color="000000"/>
              <w:right w:val="single" w:sz="2" w:space="0" w:color="000000"/>
            </w:tcBorders>
            <w:shd w:val="clear" w:color="000000" w:fill="FFFFFF"/>
          </w:tcPr>
          <w:p w:rsidR="0011092B" w:rsidRPr="00DC11F5" w:rsidRDefault="0011092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3F2293" w:rsidRDefault="0011092B"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0A5A62" w:rsidRDefault="0011092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0A5A62" w:rsidRDefault="0011092B" w:rsidP="000A5A62">
            <w:pPr>
              <w:jc w:val="center"/>
            </w:pPr>
          </w:p>
        </w:tc>
      </w:tr>
      <w:tr w:rsidR="0011092B" w:rsidRPr="00DC11F5" w:rsidTr="00D7391D">
        <w:trPr>
          <w:trHeight w:val="1"/>
        </w:trPr>
        <w:tc>
          <w:tcPr>
            <w:tcW w:w="250" w:type="dxa"/>
            <w:vMerge/>
            <w:tcBorders>
              <w:left w:val="single" w:sz="2" w:space="0" w:color="000000"/>
              <w:right w:val="single" w:sz="2" w:space="0" w:color="000000"/>
            </w:tcBorders>
            <w:shd w:val="clear" w:color="000000" w:fill="FFFFFF"/>
          </w:tcPr>
          <w:p w:rsidR="0011092B" w:rsidRPr="00DC11F5" w:rsidRDefault="0011092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FD2413" w:rsidRDefault="0011092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0A5A62">
            <w:pPr>
              <w:jc w:val="center"/>
              <w:rPr>
                <w:lang w:val="en-US"/>
              </w:rPr>
            </w:pPr>
          </w:p>
        </w:tc>
      </w:tr>
      <w:tr w:rsidR="0011092B" w:rsidRPr="00DC11F5" w:rsidTr="00D7391D">
        <w:trPr>
          <w:trHeight w:val="1"/>
        </w:trPr>
        <w:tc>
          <w:tcPr>
            <w:tcW w:w="250" w:type="dxa"/>
            <w:vMerge/>
            <w:tcBorders>
              <w:left w:val="single" w:sz="2" w:space="0" w:color="000000"/>
              <w:right w:val="single" w:sz="2" w:space="0" w:color="000000"/>
            </w:tcBorders>
            <w:shd w:val="clear" w:color="000000" w:fill="FFFFFF"/>
          </w:tcPr>
          <w:p w:rsidR="0011092B" w:rsidRPr="00DC11F5" w:rsidRDefault="0011092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92B" w:rsidRDefault="0011092B"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Default="0011092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0A5A62">
            <w:pPr>
              <w:jc w:val="center"/>
              <w:rPr>
                <w:lang w:val="en-US"/>
              </w:rPr>
            </w:pPr>
          </w:p>
        </w:tc>
      </w:tr>
      <w:tr w:rsidR="0011092B" w:rsidRPr="00DC11F5" w:rsidTr="00D7391D">
        <w:trPr>
          <w:trHeight w:val="1"/>
        </w:trPr>
        <w:tc>
          <w:tcPr>
            <w:tcW w:w="250" w:type="dxa"/>
            <w:vMerge/>
            <w:tcBorders>
              <w:left w:val="single" w:sz="2" w:space="0" w:color="000000"/>
              <w:right w:val="single" w:sz="2" w:space="0" w:color="000000"/>
            </w:tcBorders>
            <w:shd w:val="clear" w:color="000000" w:fill="FFFFFF"/>
          </w:tcPr>
          <w:p w:rsidR="0011092B" w:rsidRPr="00DC11F5" w:rsidRDefault="0011092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28391D">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B13684" w:rsidRDefault="0011092B" w:rsidP="000F0A9C">
            <w:pPr>
              <w:jc w:val="center"/>
            </w:pPr>
            <w:r w:rsidRPr="00D7391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BE57FE" w:rsidRDefault="0011092B" w:rsidP="000A5A62">
            <w:pPr>
              <w:jc w:val="center"/>
            </w:pPr>
            <w:r>
              <w:t>2</w:t>
            </w:r>
          </w:p>
        </w:tc>
      </w:tr>
      <w:tr w:rsidR="0011092B" w:rsidRPr="00DC11F5" w:rsidTr="00D7391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0F0A9C">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BE57FE" w:rsidRDefault="0011092B" w:rsidP="000A5A62">
            <w:pPr>
              <w:jc w:val="center"/>
            </w:pPr>
            <w:r>
              <w:t>78</w:t>
            </w:r>
          </w:p>
        </w:tc>
      </w:tr>
    </w:tbl>
    <w:p w:rsidR="0011092B" w:rsidRPr="00DC11F5" w:rsidRDefault="0011092B" w:rsidP="00D7391D">
      <w:pPr>
        <w:spacing w:line="120" w:lineRule="auto"/>
        <w:ind w:left="357"/>
        <w:jc w:val="both"/>
      </w:pPr>
    </w:p>
    <w:p w:rsidR="0011092B" w:rsidRPr="00DC11F5" w:rsidRDefault="0011092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092B" w:rsidRPr="00DC11F5" w:rsidRDefault="0011092B" w:rsidP="00034A75">
      <w:pPr>
        <w:pStyle w:val="a3"/>
        <w:ind w:left="862"/>
        <w:rPr>
          <w:b/>
        </w:rPr>
      </w:pPr>
      <w:r w:rsidRPr="00DC11F5">
        <w:rPr>
          <w:b/>
        </w:rPr>
        <w:t>4.1Распределение часов по разделам/темам и видам работы</w:t>
      </w:r>
    </w:p>
    <w:p w:rsidR="0011092B" w:rsidRDefault="0011092B" w:rsidP="00034A75">
      <w:pPr>
        <w:pStyle w:val="a3"/>
        <w:ind w:left="1724"/>
        <w:jc w:val="both"/>
        <w:rPr>
          <w:b/>
        </w:rPr>
      </w:pPr>
      <w:r w:rsidRPr="00DC11F5">
        <w:rPr>
          <w:b/>
        </w:rPr>
        <w:t>4.1.1Очная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62"/>
        <w:gridCol w:w="4688"/>
        <w:gridCol w:w="709"/>
        <w:gridCol w:w="850"/>
        <w:gridCol w:w="709"/>
        <w:gridCol w:w="2126"/>
      </w:tblGrid>
      <w:tr w:rsidR="0011092B" w:rsidRPr="00DC11F5" w:rsidTr="00D7391D">
        <w:tc>
          <w:tcPr>
            <w:tcW w:w="562" w:type="dxa"/>
            <w:vMerge w:val="restart"/>
          </w:tcPr>
          <w:p w:rsidR="0011092B" w:rsidRPr="00D67324" w:rsidRDefault="0011092B" w:rsidP="00827C0C">
            <w:pPr>
              <w:jc w:val="center"/>
              <w:rPr>
                <w:b/>
              </w:rPr>
            </w:pPr>
          </w:p>
          <w:p w:rsidR="0011092B" w:rsidRPr="00D67324" w:rsidRDefault="0011092B" w:rsidP="00827C0C">
            <w:pPr>
              <w:jc w:val="center"/>
              <w:rPr>
                <w:b/>
              </w:rPr>
            </w:pPr>
            <w:r w:rsidRPr="00D67324">
              <w:rPr>
                <w:b/>
              </w:rPr>
              <w:t>№ п/п</w:t>
            </w:r>
          </w:p>
        </w:tc>
        <w:tc>
          <w:tcPr>
            <w:tcW w:w="4688" w:type="dxa"/>
            <w:vMerge w:val="restart"/>
          </w:tcPr>
          <w:p w:rsidR="0011092B" w:rsidRPr="00D67324" w:rsidRDefault="0011092B" w:rsidP="00827C0C">
            <w:pPr>
              <w:jc w:val="center"/>
              <w:rPr>
                <w:b/>
              </w:rPr>
            </w:pPr>
          </w:p>
          <w:p w:rsidR="0011092B" w:rsidRPr="00D67324" w:rsidRDefault="0011092B" w:rsidP="00827C0C">
            <w:pPr>
              <w:jc w:val="center"/>
              <w:rPr>
                <w:b/>
              </w:rPr>
            </w:pPr>
            <w:r w:rsidRPr="00D67324">
              <w:rPr>
                <w:b/>
              </w:rPr>
              <w:t>Раздел/тема</w:t>
            </w:r>
          </w:p>
        </w:tc>
        <w:tc>
          <w:tcPr>
            <w:tcW w:w="4394" w:type="dxa"/>
            <w:gridSpan w:val="4"/>
          </w:tcPr>
          <w:p w:rsidR="0011092B" w:rsidRPr="00D67324" w:rsidRDefault="0011092B" w:rsidP="00827C0C">
            <w:pPr>
              <w:jc w:val="center"/>
              <w:rPr>
                <w:b/>
              </w:rPr>
            </w:pPr>
            <w:r w:rsidRPr="00D67324">
              <w:rPr>
                <w:b/>
              </w:rPr>
              <w:t>Виды учебной работы (в часах)</w:t>
            </w:r>
          </w:p>
        </w:tc>
      </w:tr>
      <w:tr w:rsidR="0011092B" w:rsidRPr="00DC11F5" w:rsidTr="00D7391D">
        <w:tc>
          <w:tcPr>
            <w:tcW w:w="562" w:type="dxa"/>
            <w:vMerge/>
          </w:tcPr>
          <w:p w:rsidR="0011092B" w:rsidRPr="00D67324" w:rsidRDefault="0011092B" w:rsidP="00827C0C">
            <w:pPr>
              <w:jc w:val="center"/>
              <w:rPr>
                <w:b/>
              </w:rPr>
            </w:pPr>
          </w:p>
        </w:tc>
        <w:tc>
          <w:tcPr>
            <w:tcW w:w="4688" w:type="dxa"/>
            <w:vMerge/>
          </w:tcPr>
          <w:p w:rsidR="0011092B" w:rsidRPr="00D67324" w:rsidRDefault="0011092B" w:rsidP="00827C0C">
            <w:pPr>
              <w:jc w:val="center"/>
              <w:rPr>
                <w:b/>
              </w:rPr>
            </w:pPr>
          </w:p>
        </w:tc>
        <w:tc>
          <w:tcPr>
            <w:tcW w:w="2268" w:type="dxa"/>
            <w:gridSpan w:val="3"/>
          </w:tcPr>
          <w:p w:rsidR="0011092B" w:rsidRPr="00D67324" w:rsidRDefault="0011092B" w:rsidP="00827C0C">
            <w:pPr>
              <w:jc w:val="center"/>
              <w:rPr>
                <w:b/>
              </w:rPr>
            </w:pPr>
            <w:r w:rsidRPr="00D67324">
              <w:rPr>
                <w:b/>
              </w:rPr>
              <w:t>Аудиторная работа</w:t>
            </w:r>
          </w:p>
        </w:tc>
        <w:tc>
          <w:tcPr>
            <w:tcW w:w="2126" w:type="dxa"/>
            <w:vMerge w:val="restart"/>
          </w:tcPr>
          <w:p w:rsidR="0011092B" w:rsidRPr="00D67324" w:rsidRDefault="0011092B" w:rsidP="00827C0C">
            <w:pPr>
              <w:jc w:val="center"/>
              <w:rPr>
                <w:b/>
              </w:rPr>
            </w:pPr>
            <w:r w:rsidRPr="00D67324">
              <w:rPr>
                <w:b/>
              </w:rPr>
              <w:t>Самостоятельная работа</w:t>
            </w:r>
          </w:p>
        </w:tc>
      </w:tr>
      <w:tr w:rsidR="0011092B" w:rsidRPr="00DC11F5" w:rsidTr="00D7391D">
        <w:tc>
          <w:tcPr>
            <w:tcW w:w="562" w:type="dxa"/>
            <w:vMerge/>
          </w:tcPr>
          <w:p w:rsidR="0011092B" w:rsidRPr="00D67324" w:rsidRDefault="0011092B" w:rsidP="00827C0C">
            <w:pPr>
              <w:jc w:val="both"/>
            </w:pPr>
          </w:p>
        </w:tc>
        <w:tc>
          <w:tcPr>
            <w:tcW w:w="4688" w:type="dxa"/>
            <w:vMerge/>
          </w:tcPr>
          <w:p w:rsidR="0011092B" w:rsidRPr="00D67324" w:rsidRDefault="0011092B" w:rsidP="00827C0C">
            <w:pPr>
              <w:jc w:val="both"/>
            </w:pPr>
          </w:p>
        </w:tc>
        <w:tc>
          <w:tcPr>
            <w:tcW w:w="709" w:type="dxa"/>
          </w:tcPr>
          <w:p w:rsidR="0011092B" w:rsidRPr="00D67324" w:rsidRDefault="0011092B" w:rsidP="00D7391D">
            <w:pPr>
              <w:jc w:val="center"/>
              <w:rPr>
                <w:b/>
              </w:rPr>
            </w:pPr>
            <w:r w:rsidRPr="00D67324">
              <w:rPr>
                <w:b/>
              </w:rPr>
              <w:t>ЛЗ</w:t>
            </w:r>
          </w:p>
        </w:tc>
        <w:tc>
          <w:tcPr>
            <w:tcW w:w="850" w:type="dxa"/>
          </w:tcPr>
          <w:p w:rsidR="0011092B" w:rsidRPr="00D67324" w:rsidRDefault="0011092B" w:rsidP="00D7391D">
            <w:pPr>
              <w:jc w:val="center"/>
              <w:rPr>
                <w:b/>
              </w:rPr>
            </w:pPr>
            <w:r w:rsidRPr="00D67324">
              <w:rPr>
                <w:b/>
              </w:rPr>
              <w:t>ПЗ</w:t>
            </w:r>
          </w:p>
        </w:tc>
        <w:tc>
          <w:tcPr>
            <w:tcW w:w="709" w:type="dxa"/>
          </w:tcPr>
          <w:p w:rsidR="0011092B" w:rsidRPr="00D67324" w:rsidRDefault="0011092B" w:rsidP="00D7391D">
            <w:pPr>
              <w:jc w:val="center"/>
              <w:rPr>
                <w:b/>
              </w:rPr>
            </w:pPr>
            <w:proofErr w:type="spellStart"/>
            <w:r w:rsidRPr="00D67324">
              <w:rPr>
                <w:b/>
              </w:rPr>
              <w:t>ЛабЗ</w:t>
            </w:r>
            <w:proofErr w:type="spellEnd"/>
          </w:p>
        </w:tc>
        <w:tc>
          <w:tcPr>
            <w:tcW w:w="2126" w:type="dxa"/>
            <w:vMerge/>
          </w:tcPr>
          <w:p w:rsidR="0011092B" w:rsidRPr="00D67324" w:rsidRDefault="0011092B" w:rsidP="00827C0C">
            <w:pPr>
              <w:jc w:val="both"/>
            </w:pPr>
          </w:p>
        </w:tc>
      </w:tr>
      <w:tr w:rsidR="0011092B" w:rsidRPr="00DC11F5" w:rsidTr="00D7391D">
        <w:tc>
          <w:tcPr>
            <w:tcW w:w="562" w:type="dxa"/>
          </w:tcPr>
          <w:p w:rsidR="0011092B" w:rsidRPr="00D67324" w:rsidRDefault="0011092B" w:rsidP="00827C0C">
            <w:pPr>
              <w:pStyle w:val="a3"/>
              <w:ind w:left="0"/>
            </w:pPr>
            <w:r w:rsidRPr="00D67324">
              <w:t>1</w:t>
            </w:r>
            <w:r>
              <w:t>.</w:t>
            </w:r>
          </w:p>
        </w:tc>
        <w:tc>
          <w:tcPr>
            <w:tcW w:w="4688" w:type="dxa"/>
          </w:tcPr>
          <w:p w:rsidR="0011092B" w:rsidRPr="00EA65F8" w:rsidRDefault="0011092B" w:rsidP="00827C0C">
            <w:pPr>
              <w:pStyle w:val="a8"/>
              <w:jc w:val="both"/>
              <w:rPr>
                <w:spacing w:val="2"/>
                <w:sz w:val="24"/>
                <w:szCs w:val="24"/>
              </w:rPr>
            </w:pPr>
            <w:r>
              <w:rPr>
                <w:sz w:val="24"/>
                <w:szCs w:val="24"/>
              </w:rPr>
              <w:t>Теоретические основы корпоративного управления</w:t>
            </w:r>
          </w:p>
        </w:tc>
        <w:tc>
          <w:tcPr>
            <w:tcW w:w="709" w:type="dxa"/>
          </w:tcPr>
          <w:p w:rsidR="0011092B" w:rsidRPr="00D67324" w:rsidRDefault="0011092B" w:rsidP="00827C0C">
            <w:pPr>
              <w:jc w:val="center"/>
            </w:pPr>
            <w:r>
              <w:t>2</w:t>
            </w:r>
          </w:p>
          <w:p w:rsidR="0011092B" w:rsidRPr="00D67324" w:rsidRDefault="0011092B" w:rsidP="00827C0C">
            <w:pPr>
              <w:jc w:val="center"/>
            </w:pPr>
          </w:p>
        </w:tc>
        <w:tc>
          <w:tcPr>
            <w:tcW w:w="850" w:type="dxa"/>
          </w:tcPr>
          <w:p w:rsidR="0011092B" w:rsidRPr="00D67324" w:rsidRDefault="0011092B" w:rsidP="00827C0C">
            <w:pPr>
              <w:jc w:val="center"/>
            </w:pPr>
            <w:r>
              <w:t>4</w:t>
            </w:r>
          </w:p>
        </w:tc>
        <w:tc>
          <w:tcPr>
            <w:tcW w:w="709" w:type="dxa"/>
          </w:tcPr>
          <w:p w:rsidR="0011092B" w:rsidRPr="00D67324" w:rsidRDefault="0011092B" w:rsidP="00827C0C">
            <w:pPr>
              <w:jc w:val="center"/>
            </w:pPr>
          </w:p>
        </w:tc>
        <w:tc>
          <w:tcPr>
            <w:tcW w:w="2126" w:type="dxa"/>
          </w:tcPr>
          <w:p w:rsidR="0011092B" w:rsidRPr="00D67324" w:rsidRDefault="0011092B" w:rsidP="00827C0C">
            <w:pPr>
              <w:jc w:val="center"/>
            </w:pPr>
            <w:r>
              <w:t>6</w:t>
            </w:r>
          </w:p>
        </w:tc>
      </w:tr>
      <w:tr w:rsidR="0011092B" w:rsidRPr="00DC11F5" w:rsidTr="00D7391D">
        <w:tc>
          <w:tcPr>
            <w:tcW w:w="562" w:type="dxa"/>
          </w:tcPr>
          <w:p w:rsidR="0011092B" w:rsidRPr="00D67324" w:rsidRDefault="0011092B" w:rsidP="00827C0C">
            <w:pPr>
              <w:pStyle w:val="a3"/>
              <w:ind w:left="0"/>
            </w:pPr>
            <w:r w:rsidRPr="00D67324">
              <w:t>2</w:t>
            </w:r>
            <w:r>
              <w:t>.</w:t>
            </w:r>
          </w:p>
        </w:tc>
        <w:tc>
          <w:tcPr>
            <w:tcW w:w="4688" w:type="dxa"/>
          </w:tcPr>
          <w:p w:rsidR="0011092B" w:rsidRPr="00EA65F8" w:rsidRDefault="0011092B" w:rsidP="00BC292B">
            <w:pPr>
              <w:jc w:val="both"/>
            </w:pPr>
            <w:r w:rsidRPr="00C621E2">
              <w:t>Корпорация как эффективная форма интеграции в рыночной экономике.</w:t>
            </w:r>
          </w:p>
        </w:tc>
        <w:tc>
          <w:tcPr>
            <w:tcW w:w="709" w:type="dxa"/>
          </w:tcPr>
          <w:p w:rsidR="0011092B" w:rsidRPr="00D67324" w:rsidRDefault="0011092B" w:rsidP="00827C0C">
            <w:pPr>
              <w:jc w:val="center"/>
            </w:pPr>
            <w:r>
              <w:t>4</w:t>
            </w:r>
          </w:p>
        </w:tc>
        <w:tc>
          <w:tcPr>
            <w:tcW w:w="850" w:type="dxa"/>
          </w:tcPr>
          <w:p w:rsidR="0011092B" w:rsidRPr="00D67324" w:rsidRDefault="0011092B" w:rsidP="00827C0C">
            <w:pPr>
              <w:jc w:val="center"/>
            </w:pPr>
            <w:r>
              <w:t>4</w:t>
            </w:r>
          </w:p>
        </w:tc>
        <w:tc>
          <w:tcPr>
            <w:tcW w:w="709" w:type="dxa"/>
          </w:tcPr>
          <w:p w:rsidR="0011092B" w:rsidRPr="00D67324" w:rsidRDefault="0011092B" w:rsidP="00827C0C">
            <w:pPr>
              <w:jc w:val="center"/>
            </w:pPr>
          </w:p>
        </w:tc>
        <w:tc>
          <w:tcPr>
            <w:tcW w:w="2126" w:type="dxa"/>
          </w:tcPr>
          <w:p w:rsidR="0011092B" w:rsidRPr="00D67324" w:rsidRDefault="0011092B" w:rsidP="00827C0C">
            <w:pPr>
              <w:jc w:val="center"/>
            </w:pPr>
            <w:r>
              <w:t>6</w:t>
            </w:r>
          </w:p>
        </w:tc>
      </w:tr>
      <w:tr w:rsidR="0011092B" w:rsidRPr="00DC11F5" w:rsidTr="00D7391D">
        <w:tc>
          <w:tcPr>
            <w:tcW w:w="562" w:type="dxa"/>
          </w:tcPr>
          <w:p w:rsidR="0011092B" w:rsidRPr="00D67324" w:rsidRDefault="0011092B" w:rsidP="00827C0C">
            <w:pPr>
              <w:pStyle w:val="a3"/>
              <w:ind w:left="0"/>
            </w:pPr>
            <w:r w:rsidRPr="00D67324">
              <w:t>3</w:t>
            </w:r>
            <w:r>
              <w:t>.</w:t>
            </w:r>
          </w:p>
        </w:tc>
        <w:tc>
          <w:tcPr>
            <w:tcW w:w="4688" w:type="dxa"/>
          </w:tcPr>
          <w:p w:rsidR="0011092B" w:rsidRPr="00EA65F8" w:rsidRDefault="0011092B" w:rsidP="00827C0C">
            <w:pPr>
              <w:jc w:val="both"/>
            </w:pPr>
            <w:r w:rsidRPr="00604F9D">
              <w:t>Экономический механизм управления интегрированной структурой. Структурные аспекты корпорации.</w:t>
            </w:r>
          </w:p>
        </w:tc>
        <w:tc>
          <w:tcPr>
            <w:tcW w:w="709" w:type="dxa"/>
          </w:tcPr>
          <w:p w:rsidR="0011092B" w:rsidRPr="00D67324" w:rsidRDefault="0011092B" w:rsidP="00827C0C">
            <w:pPr>
              <w:jc w:val="center"/>
            </w:pPr>
            <w:r>
              <w:t>2</w:t>
            </w:r>
          </w:p>
        </w:tc>
        <w:tc>
          <w:tcPr>
            <w:tcW w:w="850" w:type="dxa"/>
          </w:tcPr>
          <w:p w:rsidR="0011092B" w:rsidRPr="00D67324" w:rsidRDefault="0011092B" w:rsidP="00827C0C">
            <w:pPr>
              <w:jc w:val="center"/>
            </w:pPr>
            <w:r>
              <w:t>4</w:t>
            </w:r>
          </w:p>
        </w:tc>
        <w:tc>
          <w:tcPr>
            <w:tcW w:w="709" w:type="dxa"/>
          </w:tcPr>
          <w:p w:rsidR="0011092B" w:rsidRPr="00D67324" w:rsidRDefault="0011092B" w:rsidP="00827C0C">
            <w:pPr>
              <w:jc w:val="center"/>
            </w:pPr>
          </w:p>
        </w:tc>
        <w:tc>
          <w:tcPr>
            <w:tcW w:w="2126" w:type="dxa"/>
          </w:tcPr>
          <w:p w:rsidR="0011092B" w:rsidRPr="00D67324" w:rsidRDefault="0011092B" w:rsidP="00827C0C">
            <w:pPr>
              <w:jc w:val="center"/>
            </w:pPr>
            <w:r>
              <w:t>6</w:t>
            </w:r>
          </w:p>
        </w:tc>
      </w:tr>
      <w:tr w:rsidR="0011092B" w:rsidRPr="00DC11F5" w:rsidTr="00D7391D">
        <w:tc>
          <w:tcPr>
            <w:tcW w:w="562" w:type="dxa"/>
          </w:tcPr>
          <w:p w:rsidR="0011092B" w:rsidRPr="00D67324" w:rsidRDefault="0011092B" w:rsidP="00827C0C">
            <w:pPr>
              <w:pStyle w:val="a3"/>
              <w:ind w:left="0"/>
            </w:pPr>
            <w:r w:rsidRPr="00D67324">
              <w:t>4</w:t>
            </w:r>
            <w:r>
              <w:t>.</w:t>
            </w:r>
          </w:p>
          <w:p w:rsidR="0011092B" w:rsidRPr="00D67324" w:rsidRDefault="0011092B" w:rsidP="00827C0C">
            <w:pPr>
              <w:pStyle w:val="a3"/>
              <w:ind w:left="0"/>
            </w:pPr>
          </w:p>
        </w:tc>
        <w:tc>
          <w:tcPr>
            <w:tcW w:w="4688" w:type="dxa"/>
          </w:tcPr>
          <w:p w:rsidR="0011092B" w:rsidRPr="00EA65F8" w:rsidRDefault="0011092B" w:rsidP="00827C0C">
            <w:pPr>
              <w:jc w:val="both"/>
            </w:pPr>
            <w:r w:rsidRPr="00604F9D">
              <w:t>Организация и управление финансовыми потоками корпораций.</w:t>
            </w:r>
          </w:p>
        </w:tc>
        <w:tc>
          <w:tcPr>
            <w:tcW w:w="709" w:type="dxa"/>
          </w:tcPr>
          <w:p w:rsidR="0011092B" w:rsidRDefault="0011092B" w:rsidP="00827C0C">
            <w:pPr>
              <w:jc w:val="center"/>
            </w:pPr>
            <w:r>
              <w:t>2</w:t>
            </w:r>
          </w:p>
        </w:tc>
        <w:tc>
          <w:tcPr>
            <w:tcW w:w="850" w:type="dxa"/>
          </w:tcPr>
          <w:p w:rsidR="0011092B" w:rsidRPr="00D67324" w:rsidRDefault="0011092B" w:rsidP="00827C0C">
            <w:pPr>
              <w:jc w:val="center"/>
            </w:pPr>
            <w:r>
              <w:t>4</w:t>
            </w:r>
          </w:p>
        </w:tc>
        <w:tc>
          <w:tcPr>
            <w:tcW w:w="709" w:type="dxa"/>
          </w:tcPr>
          <w:p w:rsidR="0011092B" w:rsidRPr="00D67324" w:rsidRDefault="0011092B" w:rsidP="00827C0C">
            <w:pPr>
              <w:jc w:val="center"/>
            </w:pPr>
          </w:p>
        </w:tc>
        <w:tc>
          <w:tcPr>
            <w:tcW w:w="2126" w:type="dxa"/>
          </w:tcPr>
          <w:p w:rsidR="0011092B" w:rsidRPr="00D67324" w:rsidRDefault="0011092B" w:rsidP="00827C0C">
            <w:pPr>
              <w:jc w:val="center"/>
            </w:pPr>
            <w:r>
              <w:t>6</w:t>
            </w:r>
          </w:p>
        </w:tc>
      </w:tr>
      <w:tr w:rsidR="0011092B" w:rsidRPr="00DC11F5" w:rsidTr="00D7391D">
        <w:trPr>
          <w:trHeight w:val="433"/>
        </w:trPr>
        <w:tc>
          <w:tcPr>
            <w:tcW w:w="562" w:type="dxa"/>
          </w:tcPr>
          <w:p w:rsidR="0011092B" w:rsidRPr="00D67324" w:rsidRDefault="0011092B" w:rsidP="00827C0C">
            <w:pPr>
              <w:pStyle w:val="a3"/>
              <w:ind w:left="0"/>
            </w:pPr>
            <w:r>
              <w:t>5.</w:t>
            </w:r>
          </w:p>
        </w:tc>
        <w:tc>
          <w:tcPr>
            <w:tcW w:w="4688" w:type="dxa"/>
          </w:tcPr>
          <w:p w:rsidR="0011092B" w:rsidRPr="00EA65F8" w:rsidRDefault="0011092B" w:rsidP="00827C0C">
            <w:pPr>
              <w:jc w:val="both"/>
            </w:pPr>
            <w:r w:rsidRPr="00604F9D">
              <w:t>Управление корпорацией  на основе контрольных пакетов акций.</w:t>
            </w:r>
          </w:p>
        </w:tc>
        <w:tc>
          <w:tcPr>
            <w:tcW w:w="709" w:type="dxa"/>
          </w:tcPr>
          <w:p w:rsidR="0011092B" w:rsidRPr="00D3076D" w:rsidRDefault="0011092B" w:rsidP="00827C0C">
            <w:pPr>
              <w:jc w:val="center"/>
              <w:rPr>
                <w:b/>
              </w:rPr>
            </w:pPr>
            <w:r>
              <w:t>2</w:t>
            </w:r>
          </w:p>
        </w:tc>
        <w:tc>
          <w:tcPr>
            <w:tcW w:w="850" w:type="dxa"/>
          </w:tcPr>
          <w:p w:rsidR="0011092B" w:rsidRPr="00D67324" w:rsidRDefault="0011092B" w:rsidP="00827C0C">
            <w:pPr>
              <w:jc w:val="center"/>
            </w:pPr>
            <w:r>
              <w:t>2</w:t>
            </w:r>
          </w:p>
        </w:tc>
        <w:tc>
          <w:tcPr>
            <w:tcW w:w="709" w:type="dxa"/>
          </w:tcPr>
          <w:p w:rsidR="0011092B" w:rsidRPr="00D67324" w:rsidRDefault="0011092B" w:rsidP="00827C0C">
            <w:pPr>
              <w:jc w:val="center"/>
            </w:pPr>
          </w:p>
        </w:tc>
        <w:tc>
          <w:tcPr>
            <w:tcW w:w="2126" w:type="dxa"/>
          </w:tcPr>
          <w:p w:rsidR="0011092B" w:rsidRPr="00D67324" w:rsidRDefault="0011092B" w:rsidP="00827C0C">
            <w:pPr>
              <w:jc w:val="center"/>
            </w:pPr>
            <w:r>
              <w:t>6</w:t>
            </w:r>
          </w:p>
        </w:tc>
      </w:tr>
      <w:tr w:rsidR="0011092B" w:rsidRPr="00DC11F5" w:rsidTr="00D7391D">
        <w:trPr>
          <w:trHeight w:val="270"/>
        </w:trPr>
        <w:tc>
          <w:tcPr>
            <w:tcW w:w="562" w:type="dxa"/>
          </w:tcPr>
          <w:p w:rsidR="0011092B" w:rsidRDefault="0011092B" w:rsidP="00827C0C">
            <w:pPr>
              <w:pStyle w:val="a3"/>
              <w:ind w:left="0"/>
            </w:pPr>
            <w:r>
              <w:t>6.</w:t>
            </w:r>
          </w:p>
        </w:tc>
        <w:tc>
          <w:tcPr>
            <w:tcW w:w="4688" w:type="dxa"/>
          </w:tcPr>
          <w:p w:rsidR="0011092B" w:rsidRPr="00EA65F8" w:rsidRDefault="0011092B" w:rsidP="00827C0C">
            <w:pPr>
              <w:jc w:val="both"/>
            </w:pPr>
            <w:r w:rsidRPr="00874AD5">
              <w:t>Соблюдение прав акционеров. Общее собрание акционеров.</w:t>
            </w:r>
          </w:p>
        </w:tc>
        <w:tc>
          <w:tcPr>
            <w:tcW w:w="709" w:type="dxa"/>
          </w:tcPr>
          <w:p w:rsidR="0011092B" w:rsidRPr="00D3076D" w:rsidRDefault="0011092B" w:rsidP="00827C0C">
            <w:pPr>
              <w:jc w:val="center"/>
            </w:pPr>
            <w:r>
              <w:t>2</w:t>
            </w:r>
          </w:p>
        </w:tc>
        <w:tc>
          <w:tcPr>
            <w:tcW w:w="850" w:type="dxa"/>
          </w:tcPr>
          <w:p w:rsidR="0011092B" w:rsidRPr="00D67324" w:rsidRDefault="0011092B" w:rsidP="00827C0C">
            <w:pPr>
              <w:jc w:val="center"/>
            </w:pPr>
            <w:r>
              <w:t>6(6</w:t>
            </w:r>
            <w:r w:rsidRPr="00296787">
              <w:t>*</w:t>
            </w:r>
            <w:r>
              <w:t>)</w:t>
            </w:r>
          </w:p>
        </w:tc>
        <w:tc>
          <w:tcPr>
            <w:tcW w:w="709" w:type="dxa"/>
          </w:tcPr>
          <w:p w:rsidR="0011092B" w:rsidRPr="00D67324" w:rsidRDefault="0011092B" w:rsidP="00827C0C">
            <w:pPr>
              <w:jc w:val="center"/>
            </w:pPr>
          </w:p>
        </w:tc>
        <w:tc>
          <w:tcPr>
            <w:tcW w:w="2126" w:type="dxa"/>
          </w:tcPr>
          <w:p w:rsidR="0011092B" w:rsidRPr="00D67324" w:rsidRDefault="0011092B" w:rsidP="00827C0C">
            <w:pPr>
              <w:jc w:val="center"/>
            </w:pPr>
            <w:r>
              <w:t>6</w:t>
            </w:r>
          </w:p>
        </w:tc>
      </w:tr>
      <w:tr w:rsidR="0011092B" w:rsidRPr="00DC11F5" w:rsidTr="00D7391D">
        <w:trPr>
          <w:trHeight w:val="557"/>
        </w:trPr>
        <w:tc>
          <w:tcPr>
            <w:tcW w:w="562" w:type="dxa"/>
          </w:tcPr>
          <w:p w:rsidR="0011092B" w:rsidRDefault="0011092B" w:rsidP="00827C0C">
            <w:pPr>
              <w:pStyle w:val="a3"/>
              <w:ind w:left="0"/>
            </w:pPr>
            <w:r>
              <w:t>7.</w:t>
            </w:r>
          </w:p>
        </w:tc>
        <w:tc>
          <w:tcPr>
            <w:tcW w:w="4688" w:type="dxa"/>
          </w:tcPr>
          <w:p w:rsidR="0011092B" w:rsidRPr="00EA65F8" w:rsidRDefault="0011092B" w:rsidP="00874AD5">
            <w:pPr>
              <w:jc w:val="both"/>
            </w:pPr>
            <w:r w:rsidRPr="00874AD5">
              <w:t>Совет директоров компании. Исполнительные органы управления компанией.</w:t>
            </w:r>
          </w:p>
        </w:tc>
        <w:tc>
          <w:tcPr>
            <w:tcW w:w="709" w:type="dxa"/>
          </w:tcPr>
          <w:p w:rsidR="0011092B" w:rsidRPr="00D3076D" w:rsidRDefault="0011092B" w:rsidP="00827C0C">
            <w:pPr>
              <w:jc w:val="center"/>
            </w:pPr>
            <w:r>
              <w:t>2</w:t>
            </w:r>
          </w:p>
        </w:tc>
        <w:tc>
          <w:tcPr>
            <w:tcW w:w="850" w:type="dxa"/>
          </w:tcPr>
          <w:p w:rsidR="0011092B" w:rsidRPr="00D67324" w:rsidRDefault="0011092B" w:rsidP="007F3898">
            <w:pPr>
              <w:jc w:val="center"/>
            </w:pPr>
            <w:r>
              <w:t>4</w:t>
            </w:r>
          </w:p>
        </w:tc>
        <w:tc>
          <w:tcPr>
            <w:tcW w:w="709" w:type="dxa"/>
          </w:tcPr>
          <w:p w:rsidR="0011092B" w:rsidRPr="00D67324" w:rsidRDefault="0011092B" w:rsidP="00827C0C">
            <w:pPr>
              <w:jc w:val="center"/>
            </w:pPr>
          </w:p>
        </w:tc>
        <w:tc>
          <w:tcPr>
            <w:tcW w:w="2126" w:type="dxa"/>
          </w:tcPr>
          <w:p w:rsidR="0011092B" w:rsidRPr="00D67324" w:rsidRDefault="0011092B" w:rsidP="00827C0C">
            <w:pPr>
              <w:jc w:val="center"/>
            </w:pPr>
            <w:r>
              <w:t>6</w:t>
            </w:r>
          </w:p>
        </w:tc>
      </w:tr>
      <w:tr w:rsidR="0011092B" w:rsidRPr="00DC11F5" w:rsidTr="00D7391D">
        <w:trPr>
          <w:trHeight w:val="409"/>
        </w:trPr>
        <w:tc>
          <w:tcPr>
            <w:tcW w:w="562" w:type="dxa"/>
          </w:tcPr>
          <w:p w:rsidR="0011092B" w:rsidRDefault="0011092B" w:rsidP="00827C0C">
            <w:pPr>
              <w:pStyle w:val="a3"/>
              <w:ind w:left="0"/>
            </w:pPr>
            <w:r>
              <w:t>8</w:t>
            </w:r>
          </w:p>
        </w:tc>
        <w:tc>
          <w:tcPr>
            <w:tcW w:w="4688" w:type="dxa"/>
          </w:tcPr>
          <w:p w:rsidR="0011092B" w:rsidRPr="00EA65F8" w:rsidRDefault="0011092B" w:rsidP="00827C0C">
            <w:pPr>
              <w:jc w:val="both"/>
            </w:pPr>
            <w:r w:rsidRPr="00296787">
              <w:t>Процедуры контроля и аудита в корпорации.</w:t>
            </w:r>
          </w:p>
        </w:tc>
        <w:tc>
          <w:tcPr>
            <w:tcW w:w="709" w:type="dxa"/>
          </w:tcPr>
          <w:p w:rsidR="0011092B" w:rsidRDefault="0011092B" w:rsidP="00827C0C">
            <w:pPr>
              <w:jc w:val="center"/>
            </w:pPr>
            <w:r>
              <w:t>2</w:t>
            </w:r>
          </w:p>
        </w:tc>
        <w:tc>
          <w:tcPr>
            <w:tcW w:w="850" w:type="dxa"/>
          </w:tcPr>
          <w:p w:rsidR="0011092B" w:rsidRDefault="0011092B" w:rsidP="00827C0C">
            <w:pPr>
              <w:jc w:val="center"/>
            </w:pPr>
            <w:r>
              <w:t>2</w:t>
            </w:r>
          </w:p>
        </w:tc>
        <w:tc>
          <w:tcPr>
            <w:tcW w:w="709" w:type="dxa"/>
          </w:tcPr>
          <w:p w:rsidR="0011092B" w:rsidRPr="00D67324" w:rsidRDefault="0011092B" w:rsidP="00827C0C">
            <w:pPr>
              <w:jc w:val="center"/>
            </w:pPr>
          </w:p>
        </w:tc>
        <w:tc>
          <w:tcPr>
            <w:tcW w:w="2126" w:type="dxa"/>
          </w:tcPr>
          <w:p w:rsidR="0011092B" w:rsidRDefault="0011092B" w:rsidP="00827C0C">
            <w:pPr>
              <w:jc w:val="center"/>
            </w:pPr>
            <w:r>
              <w:t>6</w:t>
            </w:r>
          </w:p>
        </w:tc>
      </w:tr>
      <w:tr w:rsidR="0011092B" w:rsidRPr="00DC11F5" w:rsidTr="00D7391D">
        <w:trPr>
          <w:trHeight w:val="415"/>
        </w:trPr>
        <w:tc>
          <w:tcPr>
            <w:tcW w:w="562" w:type="dxa"/>
          </w:tcPr>
          <w:p w:rsidR="0011092B" w:rsidRDefault="0011092B" w:rsidP="00827C0C">
            <w:pPr>
              <w:pStyle w:val="a3"/>
              <w:ind w:left="0"/>
            </w:pPr>
            <w:r>
              <w:t>9</w:t>
            </w:r>
          </w:p>
        </w:tc>
        <w:tc>
          <w:tcPr>
            <w:tcW w:w="4688" w:type="dxa"/>
          </w:tcPr>
          <w:p w:rsidR="0011092B" w:rsidRPr="00EA65F8" w:rsidRDefault="0011092B" w:rsidP="00827C0C">
            <w:pPr>
              <w:jc w:val="both"/>
            </w:pPr>
            <w:r w:rsidRPr="00296787">
              <w:t>Раскрытие информации и прозрачность компании.</w:t>
            </w:r>
          </w:p>
        </w:tc>
        <w:tc>
          <w:tcPr>
            <w:tcW w:w="709" w:type="dxa"/>
          </w:tcPr>
          <w:p w:rsidR="0011092B" w:rsidRDefault="0011092B" w:rsidP="00827C0C">
            <w:pPr>
              <w:jc w:val="center"/>
            </w:pPr>
            <w:r>
              <w:t>2</w:t>
            </w:r>
          </w:p>
        </w:tc>
        <w:tc>
          <w:tcPr>
            <w:tcW w:w="850" w:type="dxa"/>
          </w:tcPr>
          <w:p w:rsidR="0011092B" w:rsidRDefault="0011092B" w:rsidP="00161BE4">
            <w:pPr>
              <w:jc w:val="center"/>
            </w:pPr>
            <w:r>
              <w:t>4</w:t>
            </w:r>
          </w:p>
        </w:tc>
        <w:tc>
          <w:tcPr>
            <w:tcW w:w="709" w:type="dxa"/>
          </w:tcPr>
          <w:p w:rsidR="0011092B" w:rsidRPr="00D67324" w:rsidRDefault="0011092B" w:rsidP="00827C0C">
            <w:pPr>
              <w:jc w:val="center"/>
            </w:pPr>
          </w:p>
        </w:tc>
        <w:tc>
          <w:tcPr>
            <w:tcW w:w="2126" w:type="dxa"/>
          </w:tcPr>
          <w:p w:rsidR="0011092B" w:rsidRDefault="0011092B" w:rsidP="00827C0C">
            <w:pPr>
              <w:jc w:val="center"/>
            </w:pPr>
            <w:r>
              <w:t>6</w:t>
            </w:r>
          </w:p>
        </w:tc>
      </w:tr>
      <w:tr w:rsidR="0011092B" w:rsidRPr="00DC11F5" w:rsidTr="00D7391D">
        <w:tc>
          <w:tcPr>
            <w:tcW w:w="562" w:type="dxa"/>
          </w:tcPr>
          <w:p w:rsidR="0011092B" w:rsidRPr="00D67324" w:rsidRDefault="0011092B" w:rsidP="00827C0C">
            <w:pPr>
              <w:pStyle w:val="a3"/>
              <w:ind w:left="0"/>
              <w:jc w:val="both"/>
            </w:pPr>
          </w:p>
        </w:tc>
        <w:tc>
          <w:tcPr>
            <w:tcW w:w="4688" w:type="dxa"/>
          </w:tcPr>
          <w:p w:rsidR="0011092B" w:rsidRPr="00D67324" w:rsidRDefault="0011092B" w:rsidP="00827C0C">
            <w:pPr>
              <w:jc w:val="both"/>
            </w:pPr>
            <w:r w:rsidRPr="00D67324">
              <w:t xml:space="preserve">Итого </w:t>
            </w:r>
          </w:p>
        </w:tc>
        <w:tc>
          <w:tcPr>
            <w:tcW w:w="709" w:type="dxa"/>
          </w:tcPr>
          <w:p w:rsidR="0011092B" w:rsidRPr="00D67324" w:rsidRDefault="0011092B" w:rsidP="00827C0C">
            <w:pPr>
              <w:jc w:val="center"/>
            </w:pPr>
            <w:r>
              <w:t>18</w:t>
            </w:r>
          </w:p>
        </w:tc>
        <w:tc>
          <w:tcPr>
            <w:tcW w:w="850" w:type="dxa"/>
          </w:tcPr>
          <w:p w:rsidR="0011092B" w:rsidRPr="00D67324" w:rsidRDefault="0011092B" w:rsidP="00296787">
            <w:pPr>
              <w:jc w:val="center"/>
            </w:pPr>
            <w:r>
              <w:t>34</w:t>
            </w:r>
            <w:r w:rsidRPr="00D67324">
              <w:t>(</w:t>
            </w:r>
            <w:r>
              <w:t>6</w:t>
            </w:r>
            <w:r w:rsidRPr="00D67324">
              <w:t>*)</w:t>
            </w:r>
          </w:p>
        </w:tc>
        <w:tc>
          <w:tcPr>
            <w:tcW w:w="709" w:type="dxa"/>
          </w:tcPr>
          <w:p w:rsidR="0011092B" w:rsidRPr="00D67324" w:rsidRDefault="0011092B" w:rsidP="00827C0C">
            <w:pPr>
              <w:jc w:val="center"/>
            </w:pPr>
          </w:p>
        </w:tc>
        <w:tc>
          <w:tcPr>
            <w:tcW w:w="2126" w:type="dxa"/>
          </w:tcPr>
          <w:p w:rsidR="0011092B" w:rsidRPr="00D67324" w:rsidRDefault="0011092B" w:rsidP="00665806">
            <w:pPr>
              <w:jc w:val="center"/>
            </w:pPr>
            <w:r>
              <w:t>54</w:t>
            </w:r>
          </w:p>
        </w:tc>
      </w:tr>
    </w:tbl>
    <w:p w:rsidR="0011092B" w:rsidRDefault="0011092B" w:rsidP="002900BE">
      <w:pPr>
        <w:autoSpaceDE w:val="0"/>
        <w:autoSpaceDN w:val="0"/>
        <w:adjustRightInd w:val="0"/>
        <w:ind w:left="360"/>
        <w:jc w:val="both"/>
      </w:pPr>
      <w:r w:rsidRPr="002900BE">
        <w:t xml:space="preserve">*- </w:t>
      </w:r>
      <w:r w:rsidRPr="0014617F">
        <w:t xml:space="preserve">реализуется в форме практической </w:t>
      </w:r>
      <w:r w:rsidRPr="000C26B2">
        <w:t>подготовки</w:t>
      </w:r>
    </w:p>
    <w:p w:rsidR="0011092B" w:rsidRPr="00665806" w:rsidRDefault="0011092B" w:rsidP="00D7391D">
      <w:pPr>
        <w:pStyle w:val="a3"/>
        <w:numPr>
          <w:ilvl w:val="2"/>
          <w:numId w:val="6"/>
        </w:numPr>
        <w:jc w:val="both"/>
        <w:rPr>
          <w:b/>
        </w:rPr>
      </w:pPr>
      <w:r w:rsidRPr="00665806">
        <w:rPr>
          <w:b/>
        </w:rPr>
        <w:t>Очно-заочная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62"/>
        <w:gridCol w:w="4688"/>
        <w:gridCol w:w="709"/>
        <w:gridCol w:w="850"/>
        <w:gridCol w:w="709"/>
        <w:gridCol w:w="2126"/>
      </w:tblGrid>
      <w:tr w:rsidR="0011092B" w:rsidRPr="00D67324" w:rsidTr="0096696A">
        <w:tc>
          <w:tcPr>
            <w:tcW w:w="562" w:type="dxa"/>
            <w:vMerge w:val="restart"/>
          </w:tcPr>
          <w:p w:rsidR="0011092B" w:rsidRPr="00D67324" w:rsidRDefault="0011092B" w:rsidP="0096696A">
            <w:pPr>
              <w:jc w:val="center"/>
              <w:rPr>
                <w:b/>
              </w:rPr>
            </w:pPr>
          </w:p>
          <w:p w:rsidR="0011092B" w:rsidRPr="00D67324" w:rsidRDefault="0011092B" w:rsidP="0096696A">
            <w:pPr>
              <w:jc w:val="center"/>
              <w:rPr>
                <w:b/>
              </w:rPr>
            </w:pPr>
            <w:r w:rsidRPr="00D67324">
              <w:rPr>
                <w:b/>
              </w:rPr>
              <w:t>№ п/п</w:t>
            </w:r>
          </w:p>
        </w:tc>
        <w:tc>
          <w:tcPr>
            <w:tcW w:w="4688" w:type="dxa"/>
            <w:vMerge w:val="restart"/>
          </w:tcPr>
          <w:p w:rsidR="0011092B" w:rsidRPr="00D67324" w:rsidRDefault="0011092B" w:rsidP="0096696A">
            <w:pPr>
              <w:jc w:val="center"/>
              <w:rPr>
                <w:b/>
              </w:rPr>
            </w:pPr>
          </w:p>
          <w:p w:rsidR="0011092B" w:rsidRPr="00D67324" w:rsidRDefault="0011092B" w:rsidP="0096696A">
            <w:pPr>
              <w:jc w:val="center"/>
              <w:rPr>
                <w:b/>
              </w:rPr>
            </w:pPr>
            <w:r w:rsidRPr="00D67324">
              <w:rPr>
                <w:b/>
              </w:rPr>
              <w:t>Раздел/тема</w:t>
            </w:r>
          </w:p>
        </w:tc>
        <w:tc>
          <w:tcPr>
            <w:tcW w:w="4394" w:type="dxa"/>
            <w:gridSpan w:val="4"/>
          </w:tcPr>
          <w:p w:rsidR="0011092B" w:rsidRPr="00D67324" w:rsidRDefault="0011092B" w:rsidP="0096696A">
            <w:pPr>
              <w:jc w:val="center"/>
              <w:rPr>
                <w:b/>
              </w:rPr>
            </w:pPr>
            <w:r w:rsidRPr="00D67324">
              <w:rPr>
                <w:b/>
              </w:rPr>
              <w:t>Виды учебной работы (в часах)</w:t>
            </w:r>
          </w:p>
        </w:tc>
      </w:tr>
      <w:tr w:rsidR="0011092B" w:rsidRPr="00D67324" w:rsidTr="0096696A">
        <w:tc>
          <w:tcPr>
            <w:tcW w:w="562" w:type="dxa"/>
            <w:vMerge/>
          </w:tcPr>
          <w:p w:rsidR="0011092B" w:rsidRPr="00D67324" w:rsidRDefault="0011092B" w:rsidP="0096696A">
            <w:pPr>
              <w:jc w:val="center"/>
              <w:rPr>
                <w:b/>
              </w:rPr>
            </w:pPr>
          </w:p>
        </w:tc>
        <w:tc>
          <w:tcPr>
            <w:tcW w:w="4688" w:type="dxa"/>
            <w:vMerge/>
          </w:tcPr>
          <w:p w:rsidR="0011092B" w:rsidRPr="00D67324" w:rsidRDefault="0011092B" w:rsidP="0096696A">
            <w:pPr>
              <w:jc w:val="center"/>
              <w:rPr>
                <w:b/>
              </w:rPr>
            </w:pPr>
          </w:p>
        </w:tc>
        <w:tc>
          <w:tcPr>
            <w:tcW w:w="2268" w:type="dxa"/>
            <w:gridSpan w:val="3"/>
          </w:tcPr>
          <w:p w:rsidR="0011092B" w:rsidRPr="00D67324" w:rsidRDefault="0011092B" w:rsidP="0096696A">
            <w:pPr>
              <w:jc w:val="center"/>
              <w:rPr>
                <w:b/>
              </w:rPr>
            </w:pPr>
            <w:r w:rsidRPr="00D67324">
              <w:rPr>
                <w:b/>
              </w:rPr>
              <w:t>Аудиторная работа</w:t>
            </w:r>
          </w:p>
        </w:tc>
        <w:tc>
          <w:tcPr>
            <w:tcW w:w="2126" w:type="dxa"/>
            <w:vMerge w:val="restart"/>
          </w:tcPr>
          <w:p w:rsidR="0011092B" w:rsidRPr="00D67324" w:rsidRDefault="0011092B" w:rsidP="0096696A">
            <w:pPr>
              <w:jc w:val="center"/>
              <w:rPr>
                <w:b/>
              </w:rPr>
            </w:pPr>
            <w:r w:rsidRPr="00D67324">
              <w:rPr>
                <w:b/>
              </w:rPr>
              <w:t>Самостоятельная работа</w:t>
            </w:r>
          </w:p>
        </w:tc>
      </w:tr>
      <w:tr w:rsidR="0011092B" w:rsidRPr="00D67324" w:rsidTr="0096696A">
        <w:tc>
          <w:tcPr>
            <w:tcW w:w="562" w:type="dxa"/>
            <w:vMerge/>
          </w:tcPr>
          <w:p w:rsidR="0011092B" w:rsidRPr="00D67324" w:rsidRDefault="0011092B" w:rsidP="0096696A">
            <w:pPr>
              <w:jc w:val="both"/>
            </w:pPr>
          </w:p>
        </w:tc>
        <w:tc>
          <w:tcPr>
            <w:tcW w:w="4688" w:type="dxa"/>
            <w:vMerge/>
          </w:tcPr>
          <w:p w:rsidR="0011092B" w:rsidRPr="00D67324" w:rsidRDefault="0011092B" w:rsidP="0096696A">
            <w:pPr>
              <w:jc w:val="both"/>
            </w:pPr>
          </w:p>
        </w:tc>
        <w:tc>
          <w:tcPr>
            <w:tcW w:w="709" w:type="dxa"/>
          </w:tcPr>
          <w:p w:rsidR="0011092B" w:rsidRPr="00D67324" w:rsidRDefault="0011092B" w:rsidP="0096696A">
            <w:pPr>
              <w:jc w:val="center"/>
              <w:rPr>
                <w:b/>
              </w:rPr>
            </w:pPr>
            <w:r w:rsidRPr="00D67324">
              <w:rPr>
                <w:b/>
              </w:rPr>
              <w:t>ЛЗ</w:t>
            </w:r>
          </w:p>
        </w:tc>
        <w:tc>
          <w:tcPr>
            <w:tcW w:w="850" w:type="dxa"/>
          </w:tcPr>
          <w:p w:rsidR="0011092B" w:rsidRPr="00D67324" w:rsidRDefault="0011092B" w:rsidP="0096696A">
            <w:pPr>
              <w:jc w:val="center"/>
              <w:rPr>
                <w:b/>
              </w:rPr>
            </w:pPr>
            <w:r w:rsidRPr="00D67324">
              <w:rPr>
                <w:b/>
              </w:rPr>
              <w:t>ПЗ</w:t>
            </w:r>
          </w:p>
        </w:tc>
        <w:tc>
          <w:tcPr>
            <w:tcW w:w="709" w:type="dxa"/>
          </w:tcPr>
          <w:p w:rsidR="0011092B" w:rsidRPr="00D67324" w:rsidRDefault="0011092B" w:rsidP="0096696A">
            <w:pPr>
              <w:jc w:val="center"/>
              <w:rPr>
                <w:b/>
              </w:rPr>
            </w:pPr>
            <w:proofErr w:type="spellStart"/>
            <w:r w:rsidRPr="00D67324">
              <w:rPr>
                <w:b/>
              </w:rPr>
              <w:t>ЛабЗ</w:t>
            </w:r>
            <w:proofErr w:type="spellEnd"/>
          </w:p>
        </w:tc>
        <w:tc>
          <w:tcPr>
            <w:tcW w:w="2126" w:type="dxa"/>
            <w:vMerge/>
          </w:tcPr>
          <w:p w:rsidR="0011092B" w:rsidRPr="00D67324" w:rsidRDefault="0011092B" w:rsidP="0096696A">
            <w:pPr>
              <w:jc w:val="both"/>
            </w:pPr>
          </w:p>
        </w:tc>
      </w:tr>
      <w:tr w:rsidR="0011092B" w:rsidRPr="00D67324" w:rsidTr="0096696A">
        <w:tc>
          <w:tcPr>
            <w:tcW w:w="562" w:type="dxa"/>
          </w:tcPr>
          <w:p w:rsidR="0011092B" w:rsidRPr="00D67324" w:rsidRDefault="0011092B" w:rsidP="0096696A">
            <w:pPr>
              <w:pStyle w:val="a3"/>
              <w:ind w:left="0"/>
            </w:pPr>
            <w:r w:rsidRPr="00D67324">
              <w:t>1</w:t>
            </w:r>
            <w:r>
              <w:t>.</w:t>
            </w:r>
          </w:p>
        </w:tc>
        <w:tc>
          <w:tcPr>
            <w:tcW w:w="4688" w:type="dxa"/>
          </w:tcPr>
          <w:p w:rsidR="0011092B" w:rsidRPr="00EA65F8" w:rsidRDefault="0011092B" w:rsidP="0096696A">
            <w:pPr>
              <w:pStyle w:val="a8"/>
              <w:jc w:val="both"/>
              <w:rPr>
                <w:spacing w:val="2"/>
                <w:sz w:val="24"/>
                <w:szCs w:val="24"/>
              </w:rPr>
            </w:pPr>
            <w:r>
              <w:rPr>
                <w:sz w:val="24"/>
                <w:szCs w:val="24"/>
              </w:rPr>
              <w:t>Теоретические основы корпоративного управления</w:t>
            </w:r>
          </w:p>
        </w:tc>
        <w:tc>
          <w:tcPr>
            <w:tcW w:w="709" w:type="dxa"/>
          </w:tcPr>
          <w:p w:rsidR="0011092B" w:rsidRPr="00D67324" w:rsidRDefault="0011092B" w:rsidP="0096696A">
            <w:pPr>
              <w:jc w:val="center"/>
            </w:pPr>
            <w:r>
              <w:t>1</w:t>
            </w:r>
          </w:p>
          <w:p w:rsidR="0011092B" w:rsidRPr="00D67324" w:rsidRDefault="0011092B" w:rsidP="0096696A">
            <w:pPr>
              <w:jc w:val="center"/>
            </w:pPr>
          </w:p>
        </w:tc>
        <w:tc>
          <w:tcPr>
            <w:tcW w:w="850" w:type="dxa"/>
          </w:tcPr>
          <w:p w:rsidR="0011092B" w:rsidRPr="00D67324" w:rsidRDefault="0011092B" w:rsidP="0096696A">
            <w:pPr>
              <w:jc w:val="center"/>
            </w:pPr>
            <w:r>
              <w:t>1</w:t>
            </w:r>
          </w:p>
        </w:tc>
        <w:tc>
          <w:tcPr>
            <w:tcW w:w="709" w:type="dxa"/>
          </w:tcPr>
          <w:p w:rsidR="0011092B" w:rsidRPr="00D67324" w:rsidRDefault="0011092B" w:rsidP="0096696A">
            <w:pPr>
              <w:jc w:val="center"/>
            </w:pPr>
          </w:p>
        </w:tc>
        <w:tc>
          <w:tcPr>
            <w:tcW w:w="2126" w:type="dxa"/>
          </w:tcPr>
          <w:p w:rsidR="0011092B" w:rsidRPr="00D67324" w:rsidRDefault="0011092B" w:rsidP="0096696A">
            <w:pPr>
              <w:jc w:val="center"/>
            </w:pPr>
            <w:r>
              <w:t>8</w:t>
            </w:r>
          </w:p>
        </w:tc>
      </w:tr>
      <w:tr w:rsidR="0011092B" w:rsidRPr="00D67324" w:rsidTr="0096696A">
        <w:tc>
          <w:tcPr>
            <w:tcW w:w="562" w:type="dxa"/>
          </w:tcPr>
          <w:p w:rsidR="0011092B" w:rsidRPr="00D67324" w:rsidRDefault="0011092B" w:rsidP="0096696A">
            <w:pPr>
              <w:pStyle w:val="a3"/>
              <w:ind w:left="0"/>
            </w:pPr>
            <w:r w:rsidRPr="00D67324">
              <w:t>2</w:t>
            </w:r>
            <w:r>
              <w:t>.</w:t>
            </w:r>
          </w:p>
        </w:tc>
        <w:tc>
          <w:tcPr>
            <w:tcW w:w="4688" w:type="dxa"/>
          </w:tcPr>
          <w:p w:rsidR="0011092B" w:rsidRPr="00EA65F8" w:rsidRDefault="0011092B" w:rsidP="0096696A">
            <w:pPr>
              <w:jc w:val="both"/>
            </w:pPr>
            <w:r w:rsidRPr="00C621E2">
              <w:t>Корпорация как эффективная форма интеграции в рыночной экономике.</w:t>
            </w:r>
          </w:p>
        </w:tc>
        <w:tc>
          <w:tcPr>
            <w:tcW w:w="709" w:type="dxa"/>
          </w:tcPr>
          <w:p w:rsidR="0011092B" w:rsidRPr="00D67324" w:rsidRDefault="0011092B" w:rsidP="0096696A">
            <w:pPr>
              <w:jc w:val="center"/>
            </w:pPr>
            <w:r>
              <w:t>1</w:t>
            </w:r>
          </w:p>
        </w:tc>
        <w:tc>
          <w:tcPr>
            <w:tcW w:w="850" w:type="dxa"/>
          </w:tcPr>
          <w:p w:rsidR="0011092B" w:rsidRPr="00D67324" w:rsidRDefault="0011092B" w:rsidP="0096696A">
            <w:pPr>
              <w:jc w:val="center"/>
            </w:pPr>
            <w:r>
              <w:t>2</w:t>
            </w:r>
          </w:p>
        </w:tc>
        <w:tc>
          <w:tcPr>
            <w:tcW w:w="709" w:type="dxa"/>
          </w:tcPr>
          <w:p w:rsidR="0011092B" w:rsidRPr="00D67324" w:rsidRDefault="0011092B" w:rsidP="0096696A">
            <w:pPr>
              <w:jc w:val="center"/>
            </w:pPr>
          </w:p>
        </w:tc>
        <w:tc>
          <w:tcPr>
            <w:tcW w:w="2126" w:type="dxa"/>
          </w:tcPr>
          <w:p w:rsidR="0011092B" w:rsidRPr="00D67324" w:rsidRDefault="0011092B" w:rsidP="0096696A">
            <w:pPr>
              <w:jc w:val="center"/>
            </w:pPr>
            <w:r>
              <w:t>8</w:t>
            </w:r>
          </w:p>
        </w:tc>
      </w:tr>
      <w:tr w:rsidR="0011092B" w:rsidRPr="00D67324" w:rsidTr="0096696A">
        <w:tc>
          <w:tcPr>
            <w:tcW w:w="562" w:type="dxa"/>
          </w:tcPr>
          <w:p w:rsidR="0011092B" w:rsidRPr="00D67324" w:rsidRDefault="0011092B" w:rsidP="0096696A">
            <w:pPr>
              <w:pStyle w:val="a3"/>
              <w:ind w:left="0"/>
            </w:pPr>
            <w:r w:rsidRPr="00D67324">
              <w:t>3</w:t>
            </w:r>
            <w:r>
              <w:t>.</w:t>
            </w:r>
          </w:p>
        </w:tc>
        <w:tc>
          <w:tcPr>
            <w:tcW w:w="4688" w:type="dxa"/>
          </w:tcPr>
          <w:p w:rsidR="0011092B" w:rsidRPr="00EA65F8" w:rsidRDefault="0011092B" w:rsidP="0096696A">
            <w:pPr>
              <w:jc w:val="both"/>
            </w:pPr>
            <w:r w:rsidRPr="00604F9D">
              <w:t>Экономический механизм управления интегрированной структурой. Структурные аспекты корпорации.</w:t>
            </w:r>
          </w:p>
        </w:tc>
        <w:tc>
          <w:tcPr>
            <w:tcW w:w="709" w:type="dxa"/>
          </w:tcPr>
          <w:p w:rsidR="0011092B" w:rsidRPr="00D67324" w:rsidRDefault="0011092B" w:rsidP="0096696A">
            <w:pPr>
              <w:jc w:val="center"/>
            </w:pPr>
            <w:r>
              <w:t>1</w:t>
            </w:r>
          </w:p>
        </w:tc>
        <w:tc>
          <w:tcPr>
            <w:tcW w:w="850" w:type="dxa"/>
          </w:tcPr>
          <w:p w:rsidR="0011092B" w:rsidRPr="00D67324" w:rsidRDefault="0011092B" w:rsidP="0096696A">
            <w:pPr>
              <w:jc w:val="center"/>
            </w:pPr>
            <w:r>
              <w:t>2</w:t>
            </w:r>
          </w:p>
        </w:tc>
        <w:tc>
          <w:tcPr>
            <w:tcW w:w="709" w:type="dxa"/>
          </w:tcPr>
          <w:p w:rsidR="0011092B" w:rsidRPr="00D67324" w:rsidRDefault="0011092B" w:rsidP="0096696A">
            <w:pPr>
              <w:jc w:val="center"/>
            </w:pPr>
          </w:p>
        </w:tc>
        <w:tc>
          <w:tcPr>
            <w:tcW w:w="2126" w:type="dxa"/>
          </w:tcPr>
          <w:p w:rsidR="0011092B" w:rsidRPr="00D67324" w:rsidRDefault="0011092B" w:rsidP="0096696A">
            <w:pPr>
              <w:jc w:val="center"/>
            </w:pPr>
            <w:r>
              <w:t>8</w:t>
            </w:r>
          </w:p>
        </w:tc>
      </w:tr>
      <w:tr w:rsidR="0011092B" w:rsidRPr="00D67324" w:rsidTr="0096696A">
        <w:tc>
          <w:tcPr>
            <w:tcW w:w="562" w:type="dxa"/>
          </w:tcPr>
          <w:p w:rsidR="0011092B" w:rsidRPr="00D67324" w:rsidRDefault="0011092B" w:rsidP="0096696A">
            <w:pPr>
              <w:pStyle w:val="a3"/>
              <w:ind w:left="0"/>
            </w:pPr>
            <w:r w:rsidRPr="00D67324">
              <w:t>4</w:t>
            </w:r>
            <w:r>
              <w:t>.</w:t>
            </w:r>
          </w:p>
          <w:p w:rsidR="0011092B" w:rsidRPr="00D67324" w:rsidRDefault="0011092B" w:rsidP="0096696A">
            <w:pPr>
              <w:pStyle w:val="a3"/>
              <w:ind w:left="0"/>
            </w:pPr>
          </w:p>
        </w:tc>
        <w:tc>
          <w:tcPr>
            <w:tcW w:w="4688" w:type="dxa"/>
          </w:tcPr>
          <w:p w:rsidR="0011092B" w:rsidRPr="00EA65F8" w:rsidRDefault="0011092B" w:rsidP="0096696A">
            <w:pPr>
              <w:jc w:val="both"/>
            </w:pPr>
            <w:r w:rsidRPr="00604F9D">
              <w:t>Организация и управление финансовыми потоками корпораций.</w:t>
            </w:r>
          </w:p>
        </w:tc>
        <w:tc>
          <w:tcPr>
            <w:tcW w:w="709" w:type="dxa"/>
          </w:tcPr>
          <w:p w:rsidR="0011092B" w:rsidRDefault="0011092B" w:rsidP="0096696A">
            <w:pPr>
              <w:jc w:val="center"/>
            </w:pPr>
            <w:r>
              <w:t>1</w:t>
            </w:r>
          </w:p>
        </w:tc>
        <w:tc>
          <w:tcPr>
            <w:tcW w:w="850" w:type="dxa"/>
          </w:tcPr>
          <w:p w:rsidR="0011092B" w:rsidRPr="00D67324" w:rsidRDefault="0011092B" w:rsidP="0096696A">
            <w:pPr>
              <w:jc w:val="center"/>
            </w:pPr>
            <w:r>
              <w:t>2</w:t>
            </w:r>
          </w:p>
        </w:tc>
        <w:tc>
          <w:tcPr>
            <w:tcW w:w="709" w:type="dxa"/>
          </w:tcPr>
          <w:p w:rsidR="0011092B" w:rsidRPr="00D67324" w:rsidRDefault="0011092B" w:rsidP="0096696A">
            <w:pPr>
              <w:jc w:val="center"/>
            </w:pPr>
          </w:p>
        </w:tc>
        <w:tc>
          <w:tcPr>
            <w:tcW w:w="2126" w:type="dxa"/>
          </w:tcPr>
          <w:p w:rsidR="0011092B" w:rsidRPr="00D67324" w:rsidRDefault="0011092B" w:rsidP="0096696A">
            <w:pPr>
              <w:jc w:val="center"/>
            </w:pPr>
            <w:r>
              <w:t>9</w:t>
            </w:r>
          </w:p>
        </w:tc>
      </w:tr>
      <w:tr w:rsidR="0011092B" w:rsidRPr="00D67324" w:rsidTr="0096696A">
        <w:trPr>
          <w:trHeight w:val="433"/>
        </w:trPr>
        <w:tc>
          <w:tcPr>
            <w:tcW w:w="562" w:type="dxa"/>
          </w:tcPr>
          <w:p w:rsidR="0011092B" w:rsidRPr="00D67324" w:rsidRDefault="0011092B" w:rsidP="0096696A">
            <w:pPr>
              <w:pStyle w:val="a3"/>
              <w:ind w:left="0"/>
            </w:pPr>
            <w:r>
              <w:t>5.</w:t>
            </w:r>
          </w:p>
        </w:tc>
        <w:tc>
          <w:tcPr>
            <w:tcW w:w="4688" w:type="dxa"/>
          </w:tcPr>
          <w:p w:rsidR="0011092B" w:rsidRPr="00EA65F8" w:rsidRDefault="0011092B" w:rsidP="0096696A">
            <w:pPr>
              <w:jc w:val="both"/>
            </w:pPr>
            <w:r w:rsidRPr="00604F9D">
              <w:t>Управление корпорацией  на основе контрольных пакетов акций.</w:t>
            </w:r>
          </w:p>
        </w:tc>
        <w:tc>
          <w:tcPr>
            <w:tcW w:w="709" w:type="dxa"/>
          </w:tcPr>
          <w:p w:rsidR="0011092B" w:rsidRPr="00D3076D" w:rsidRDefault="0011092B" w:rsidP="0096696A">
            <w:pPr>
              <w:jc w:val="center"/>
              <w:rPr>
                <w:b/>
              </w:rPr>
            </w:pPr>
            <w:r>
              <w:t>1</w:t>
            </w:r>
          </w:p>
        </w:tc>
        <w:tc>
          <w:tcPr>
            <w:tcW w:w="850" w:type="dxa"/>
          </w:tcPr>
          <w:p w:rsidR="0011092B" w:rsidRPr="00D67324" w:rsidRDefault="0011092B" w:rsidP="0096696A">
            <w:pPr>
              <w:jc w:val="center"/>
            </w:pPr>
            <w:r>
              <w:t>2</w:t>
            </w:r>
          </w:p>
        </w:tc>
        <w:tc>
          <w:tcPr>
            <w:tcW w:w="709" w:type="dxa"/>
          </w:tcPr>
          <w:p w:rsidR="0011092B" w:rsidRPr="00D67324" w:rsidRDefault="0011092B" w:rsidP="0096696A">
            <w:pPr>
              <w:jc w:val="center"/>
            </w:pPr>
          </w:p>
        </w:tc>
        <w:tc>
          <w:tcPr>
            <w:tcW w:w="2126" w:type="dxa"/>
          </w:tcPr>
          <w:p w:rsidR="0011092B" w:rsidRPr="00D67324" w:rsidRDefault="0011092B" w:rsidP="0096696A">
            <w:pPr>
              <w:jc w:val="center"/>
            </w:pPr>
            <w:r>
              <w:t>9</w:t>
            </w:r>
          </w:p>
        </w:tc>
      </w:tr>
      <w:tr w:rsidR="0011092B" w:rsidRPr="00D67324" w:rsidTr="0096696A">
        <w:trPr>
          <w:trHeight w:val="270"/>
        </w:trPr>
        <w:tc>
          <w:tcPr>
            <w:tcW w:w="562" w:type="dxa"/>
          </w:tcPr>
          <w:p w:rsidR="0011092B" w:rsidRDefault="0011092B" w:rsidP="0096696A">
            <w:pPr>
              <w:pStyle w:val="a3"/>
              <w:ind w:left="0"/>
            </w:pPr>
            <w:r>
              <w:t>6.</w:t>
            </w:r>
          </w:p>
        </w:tc>
        <w:tc>
          <w:tcPr>
            <w:tcW w:w="4688" w:type="dxa"/>
          </w:tcPr>
          <w:p w:rsidR="0011092B" w:rsidRPr="00EA65F8" w:rsidRDefault="0011092B" w:rsidP="0096696A">
            <w:pPr>
              <w:jc w:val="both"/>
            </w:pPr>
            <w:r w:rsidRPr="00874AD5">
              <w:t>Соблюдение прав акционеров. Общее собрание акционеров.</w:t>
            </w:r>
          </w:p>
        </w:tc>
        <w:tc>
          <w:tcPr>
            <w:tcW w:w="709" w:type="dxa"/>
          </w:tcPr>
          <w:p w:rsidR="0011092B" w:rsidRPr="00D3076D" w:rsidRDefault="0011092B" w:rsidP="0096696A">
            <w:pPr>
              <w:jc w:val="center"/>
            </w:pPr>
            <w:r>
              <w:t>1</w:t>
            </w:r>
          </w:p>
        </w:tc>
        <w:tc>
          <w:tcPr>
            <w:tcW w:w="850" w:type="dxa"/>
          </w:tcPr>
          <w:p w:rsidR="0011092B" w:rsidRPr="00D67324" w:rsidRDefault="0011092B" w:rsidP="00665806">
            <w:pPr>
              <w:jc w:val="center"/>
            </w:pPr>
            <w:r>
              <w:t>3(3</w:t>
            </w:r>
            <w:r w:rsidRPr="00296787">
              <w:t>*</w:t>
            </w:r>
            <w:r>
              <w:t>)</w:t>
            </w:r>
          </w:p>
        </w:tc>
        <w:tc>
          <w:tcPr>
            <w:tcW w:w="709" w:type="dxa"/>
          </w:tcPr>
          <w:p w:rsidR="0011092B" w:rsidRPr="00D67324" w:rsidRDefault="0011092B" w:rsidP="0096696A">
            <w:pPr>
              <w:jc w:val="center"/>
            </w:pPr>
          </w:p>
        </w:tc>
        <w:tc>
          <w:tcPr>
            <w:tcW w:w="2126" w:type="dxa"/>
          </w:tcPr>
          <w:p w:rsidR="0011092B" w:rsidRPr="00D67324" w:rsidRDefault="0011092B" w:rsidP="0096696A">
            <w:pPr>
              <w:jc w:val="center"/>
            </w:pPr>
            <w:r>
              <w:t>9</w:t>
            </w:r>
          </w:p>
        </w:tc>
      </w:tr>
      <w:tr w:rsidR="0011092B" w:rsidRPr="00D67324" w:rsidTr="0096696A">
        <w:trPr>
          <w:trHeight w:val="557"/>
        </w:trPr>
        <w:tc>
          <w:tcPr>
            <w:tcW w:w="562" w:type="dxa"/>
          </w:tcPr>
          <w:p w:rsidR="0011092B" w:rsidRDefault="0011092B" w:rsidP="0096696A">
            <w:pPr>
              <w:pStyle w:val="a3"/>
              <w:ind w:left="0"/>
            </w:pPr>
            <w:r>
              <w:t>7.</w:t>
            </w:r>
          </w:p>
        </w:tc>
        <w:tc>
          <w:tcPr>
            <w:tcW w:w="4688" w:type="dxa"/>
          </w:tcPr>
          <w:p w:rsidR="0011092B" w:rsidRPr="00EA65F8" w:rsidRDefault="0011092B" w:rsidP="0096696A">
            <w:pPr>
              <w:jc w:val="both"/>
            </w:pPr>
            <w:r w:rsidRPr="00874AD5">
              <w:t>Совет директоров компании. Исполнительные органы управления компанией.</w:t>
            </w:r>
          </w:p>
        </w:tc>
        <w:tc>
          <w:tcPr>
            <w:tcW w:w="709" w:type="dxa"/>
          </w:tcPr>
          <w:p w:rsidR="0011092B" w:rsidRPr="00D3076D" w:rsidRDefault="0011092B" w:rsidP="0096696A">
            <w:pPr>
              <w:jc w:val="center"/>
            </w:pPr>
            <w:r>
              <w:t>1</w:t>
            </w:r>
          </w:p>
        </w:tc>
        <w:tc>
          <w:tcPr>
            <w:tcW w:w="850" w:type="dxa"/>
          </w:tcPr>
          <w:p w:rsidR="0011092B" w:rsidRPr="00D67324" w:rsidRDefault="0011092B" w:rsidP="0096696A">
            <w:pPr>
              <w:jc w:val="center"/>
            </w:pPr>
            <w:r>
              <w:t>2</w:t>
            </w:r>
          </w:p>
        </w:tc>
        <w:tc>
          <w:tcPr>
            <w:tcW w:w="709" w:type="dxa"/>
          </w:tcPr>
          <w:p w:rsidR="0011092B" w:rsidRPr="00D67324" w:rsidRDefault="0011092B" w:rsidP="0096696A">
            <w:pPr>
              <w:jc w:val="center"/>
            </w:pPr>
          </w:p>
        </w:tc>
        <w:tc>
          <w:tcPr>
            <w:tcW w:w="2126" w:type="dxa"/>
          </w:tcPr>
          <w:p w:rsidR="0011092B" w:rsidRPr="00D67324" w:rsidRDefault="0011092B" w:rsidP="0096696A">
            <w:pPr>
              <w:jc w:val="center"/>
            </w:pPr>
            <w:r>
              <w:t>9</w:t>
            </w:r>
          </w:p>
        </w:tc>
      </w:tr>
      <w:tr w:rsidR="0011092B" w:rsidTr="0096696A">
        <w:trPr>
          <w:trHeight w:val="409"/>
        </w:trPr>
        <w:tc>
          <w:tcPr>
            <w:tcW w:w="562" w:type="dxa"/>
          </w:tcPr>
          <w:p w:rsidR="0011092B" w:rsidRDefault="0011092B" w:rsidP="0096696A">
            <w:pPr>
              <w:pStyle w:val="a3"/>
              <w:ind w:left="0"/>
            </w:pPr>
            <w:r>
              <w:t>8</w:t>
            </w:r>
          </w:p>
        </w:tc>
        <w:tc>
          <w:tcPr>
            <w:tcW w:w="4688" w:type="dxa"/>
          </w:tcPr>
          <w:p w:rsidR="0011092B" w:rsidRPr="00EA65F8" w:rsidRDefault="0011092B" w:rsidP="0096696A">
            <w:pPr>
              <w:jc w:val="both"/>
            </w:pPr>
            <w:r w:rsidRPr="00296787">
              <w:t>Процедуры контроля и аудита в корпорации.</w:t>
            </w:r>
          </w:p>
        </w:tc>
        <w:tc>
          <w:tcPr>
            <w:tcW w:w="709" w:type="dxa"/>
          </w:tcPr>
          <w:p w:rsidR="0011092B" w:rsidRDefault="0011092B" w:rsidP="0096696A">
            <w:pPr>
              <w:jc w:val="center"/>
            </w:pPr>
            <w:r>
              <w:t>1</w:t>
            </w:r>
          </w:p>
        </w:tc>
        <w:tc>
          <w:tcPr>
            <w:tcW w:w="850" w:type="dxa"/>
          </w:tcPr>
          <w:p w:rsidR="0011092B" w:rsidRDefault="0011092B" w:rsidP="0096696A">
            <w:pPr>
              <w:jc w:val="center"/>
            </w:pPr>
            <w:r>
              <w:t>2</w:t>
            </w:r>
          </w:p>
        </w:tc>
        <w:tc>
          <w:tcPr>
            <w:tcW w:w="709" w:type="dxa"/>
          </w:tcPr>
          <w:p w:rsidR="0011092B" w:rsidRPr="00D67324" w:rsidRDefault="0011092B" w:rsidP="0096696A">
            <w:pPr>
              <w:jc w:val="center"/>
            </w:pPr>
          </w:p>
        </w:tc>
        <w:tc>
          <w:tcPr>
            <w:tcW w:w="2126" w:type="dxa"/>
          </w:tcPr>
          <w:p w:rsidR="0011092B" w:rsidRDefault="0011092B" w:rsidP="0096696A">
            <w:pPr>
              <w:jc w:val="center"/>
            </w:pPr>
            <w:r>
              <w:t>9</w:t>
            </w:r>
          </w:p>
        </w:tc>
      </w:tr>
      <w:tr w:rsidR="0011092B" w:rsidTr="0096696A">
        <w:trPr>
          <w:trHeight w:val="415"/>
        </w:trPr>
        <w:tc>
          <w:tcPr>
            <w:tcW w:w="562" w:type="dxa"/>
          </w:tcPr>
          <w:p w:rsidR="0011092B" w:rsidRDefault="0011092B" w:rsidP="0096696A">
            <w:pPr>
              <w:pStyle w:val="a3"/>
              <w:ind w:left="0"/>
            </w:pPr>
            <w:r>
              <w:t>9</w:t>
            </w:r>
          </w:p>
        </w:tc>
        <w:tc>
          <w:tcPr>
            <w:tcW w:w="4688" w:type="dxa"/>
          </w:tcPr>
          <w:p w:rsidR="0011092B" w:rsidRPr="00EA65F8" w:rsidRDefault="0011092B" w:rsidP="0096696A">
            <w:pPr>
              <w:jc w:val="both"/>
            </w:pPr>
            <w:r w:rsidRPr="00296787">
              <w:t>Раскрытие информации и прозрачность компании.</w:t>
            </w:r>
          </w:p>
        </w:tc>
        <w:tc>
          <w:tcPr>
            <w:tcW w:w="709" w:type="dxa"/>
          </w:tcPr>
          <w:p w:rsidR="0011092B" w:rsidRDefault="0011092B" w:rsidP="0096696A">
            <w:pPr>
              <w:jc w:val="center"/>
            </w:pPr>
            <w:r>
              <w:t>2</w:t>
            </w:r>
          </w:p>
        </w:tc>
        <w:tc>
          <w:tcPr>
            <w:tcW w:w="850" w:type="dxa"/>
          </w:tcPr>
          <w:p w:rsidR="0011092B" w:rsidRDefault="0011092B" w:rsidP="0096696A">
            <w:pPr>
              <w:jc w:val="center"/>
            </w:pPr>
            <w:r>
              <w:t>2</w:t>
            </w:r>
          </w:p>
        </w:tc>
        <w:tc>
          <w:tcPr>
            <w:tcW w:w="709" w:type="dxa"/>
          </w:tcPr>
          <w:p w:rsidR="0011092B" w:rsidRPr="00D67324" w:rsidRDefault="0011092B" w:rsidP="0096696A">
            <w:pPr>
              <w:jc w:val="center"/>
            </w:pPr>
          </w:p>
        </w:tc>
        <w:tc>
          <w:tcPr>
            <w:tcW w:w="2126" w:type="dxa"/>
          </w:tcPr>
          <w:p w:rsidR="0011092B" w:rsidRDefault="0011092B" w:rsidP="0096696A">
            <w:pPr>
              <w:jc w:val="center"/>
            </w:pPr>
            <w:r>
              <w:t>9</w:t>
            </w:r>
          </w:p>
        </w:tc>
      </w:tr>
      <w:tr w:rsidR="0011092B" w:rsidRPr="00D67324" w:rsidTr="0096696A">
        <w:tc>
          <w:tcPr>
            <w:tcW w:w="562" w:type="dxa"/>
          </w:tcPr>
          <w:p w:rsidR="0011092B" w:rsidRPr="00D67324" w:rsidRDefault="0011092B" w:rsidP="0096696A">
            <w:pPr>
              <w:pStyle w:val="a3"/>
              <w:ind w:left="0"/>
              <w:jc w:val="both"/>
            </w:pPr>
          </w:p>
        </w:tc>
        <w:tc>
          <w:tcPr>
            <w:tcW w:w="4688" w:type="dxa"/>
          </w:tcPr>
          <w:p w:rsidR="0011092B" w:rsidRPr="00D67324" w:rsidRDefault="0011092B" w:rsidP="0096696A">
            <w:pPr>
              <w:jc w:val="both"/>
            </w:pPr>
            <w:r w:rsidRPr="00D67324">
              <w:t xml:space="preserve">Итого </w:t>
            </w:r>
          </w:p>
        </w:tc>
        <w:tc>
          <w:tcPr>
            <w:tcW w:w="709" w:type="dxa"/>
          </w:tcPr>
          <w:p w:rsidR="0011092B" w:rsidRPr="00D67324" w:rsidRDefault="0011092B" w:rsidP="00665806">
            <w:pPr>
              <w:jc w:val="center"/>
            </w:pPr>
            <w:r>
              <w:t>10</w:t>
            </w:r>
          </w:p>
        </w:tc>
        <w:tc>
          <w:tcPr>
            <w:tcW w:w="850" w:type="dxa"/>
          </w:tcPr>
          <w:p w:rsidR="0011092B" w:rsidRPr="00D67324" w:rsidRDefault="0011092B" w:rsidP="00665806">
            <w:pPr>
              <w:jc w:val="center"/>
            </w:pPr>
            <w:r>
              <w:t>18</w:t>
            </w:r>
            <w:r w:rsidRPr="00D67324">
              <w:t>(</w:t>
            </w:r>
            <w:r>
              <w:t>3</w:t>
            </w:r>
            <w:r w:rsidRPr="00D67324">
              <w:t>*)</w:t>
            </w:r>
          </w:p>
        </w:tc>
        <w:tc>
          <w:tcPr>
            <w:tcW w:w="709" w:type="dxa"/>
          </w:tcPr>
          <w:p w:rsidR="0011092B" w:rsidRPr="00D67324" w:rsidRDefault="0011092B" w:rsidP="0096696A">
            <w:pPr>
              <w:jc w:val="center"/>
            </w:pPr>
          </w:p>
        </w:tc>
        <w:tc>
          <w:tcPr>
            <w:tcW w:w="2126" w:type="dxa"/>
          </w:tcPr>
          <w:p w:rsidR="0011092B" w:rsidRPr="00D67324" w:rsidRDefault="0011092B" w:rsidP="0096696A">
            <w:pPr>
              <w:jc w:val="center"/>
            </w:pPr>
            <w:r>
              <w:t>78</w:t>
            </w:r>
          </w:p>
        </w:tc>
      </w:tr>
    </w:tbl>
    <w:p w:rsidR="0011092B" w:rsidRDefault="0011092B" w:rsidP="00665806">
      <w:r w:rsidRPr="002900BE">
        <w:t xml:space="preserve">*- </w:t>
      </w:r>
      <w:r w:rsidRPr="0014617F">
        <w:t xml:space="preserve">реализуется в форме практической </w:t>
      </w:r>
      <w:r w:rsidRPr="000C26B2">
        <w:t>подготовки</w:t>
      </w:r>
    </w:p>
    <w:p w:rsidR="0011092B" w:rsidRPr="00665806" w:rsidRDefault="0011092B" w:rsidP="00665806">
      <w:pPr>
        <w:rPr>
          <w:b/>
        </w:rPr>
      </w:pPr>
    </w:p>
    <w:p w:rsidR="0011092B" w:rsidRPr="00DC11F5" w:rsidRDefault="0011092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1092B" w:rsidRPr="00DC11F5" w:rsidRDefault="0011092B"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3036"/>
        <w:gridCol w:w="6174"/>
      </w:tblGrid>
      <w:tr w:rsidR="0011092B" w:rsidRPr="00DC11F5" w:rsidTr="00D7391D">
        <w:tc>
          <w:tcPr>
            <w:tcW w:w="431" w:type="dxa"/>
          </w:tcPr>
          <w:p w:rsidR="0011092B" w:rsidRPr="007B023B" w:rsidRDefault="0011092B" w:rsidP="00935672">
            <w:pPr>
              <w:jc w:val="center"/>
              <w:rPr>
                <w:b/>
              </w:rPr>
            </w:pPr>
            <w:r w:rsidRPr="007B023B">
              <w:rPr>
                <w:b/>
              </w:rPr>
              <w:t>№ п/п</w:t>
            </w:r>
          </w:p>
        </w:tc>
        <w:tc>
          <w:tcPr>
            <w:tcW w:w="3036" w:type="dxa"/>
          </w:tcPr>
          <w:p w:rsidR="0011092B" w:rsidRPr="007B023B" w:rsidRDefault="0011092B" w:rsidP="00935672">
            <w:pPr>
              <w:jc w:val="center"/>
              <w:rPr>
                <w:b/>
              </w:rPr>
            </w:pPr>
            <w:r w:rsidRPr="007B023B">
              <w:rPr>
                <w:b/>
              </w:rPr>
              <w:t>Наименование темы (раздела) дисциплины</w:t>
            </w:r>
          </w:p>
        </w:tc>
        <w:tc>
          <w:tcPr>
            <w:tcW w:w="6174" w:type="dxa"/>
          </w:tcPr>
          <w:p w:rsidR="0011092B" w:rsidRPr="007B023B" w:rsidRDefault="0011092B" w:rsidP="009658B9">
            <w:pPr>
              <w:jc w:val="center"/>
              <w:rPr>
                <w:b/>
              </w:rPr>
            </w:pPr>
            <w:r w:rsidRPr="007B023B">
              <w:rPr>
                <w:b/>
              </w:rPr>
              <w:t>Содержание лекционного занятия</w:t>
            </w:r>
          </w:p>
        </w:tc>
      </w:tr>
      <w:tr w:rsidR="0011092B" w:rsidRPr="00DC11F5" w:rsidTr="00D7391D">
        <w:tc>
          <w:tcPr>
            <w:tcW w:w="431" w:type="dxa"/>
          </w:tcPr>
          <w:p w:rsidR="0011092B" w:rsidRPr="007B023B" w:rsidRDefault="0011092B" w:rsidP="00FB3F38">
            <w:r>
              <w:t>1.</w:t>
            </w:r>
          </w:p>
        </w:tc>
        <w:tc>
          <w:tcPr>
            <w:tcW w:w="3036" w:type="dxa"/>
          </w:tcPr>
          <w:p w:rsidR="0011092B" w:rsidRPr="00EA65F8" w:rsidRDefault="0011092B" w:rsidP="0082072B">
            <w:pPr>
              <w:pStyle w:val="11"/>
              <w:spacing w:after="0" w:line="240" w:lineRule="auto"/>
              <w:ind w:left="0"/>
              <w:jc w:val="both"/>
              <w:rPr>
                <w:rFonts w:ascii="Times New Roman" w:hAnsi="Times New Roman"/>
                <w:sz w:val="24"/>
                <w:szCs w:val="24"/>
              </w:rPr>
            </w:pPr>
            <w:r w:rsidRPr="00BC292B">
              <w:rPr>
                <w:rFonts w:ascii="Times New Roman" w:hAnsi="Times New Roman"/>
                <w:sz w:val="24"/>
                <w:szCs w:val="24"/>
              </w:rPr>
              <w:t>Теоретические основы корпоративного управления</w:t>
            </w:r>
          </w:p>
        </w:tc>
        <w:tc>
          <w:tcPr>
            <w:tcW w:w="6174" w:type="dxa"/>
          </w:tcPr>
          <w:p w:rsidR="0011092B" w:rsidRDefault="0011092B" w:rsidP="00C621E2">
            <w:pPr>
              <w:jc w:val="both"/>
            </w:pPr>
            <w:r>
              <w:t xml:space="preserve">Ключевые понятия, термины и определения корпоративного управления. Основное содержание, тенденции формирования и развития корпоративного управления. </w:t>
            </w:r>
          </w:p>
          <w:p w:rsidR="0011092B" w:rsidRPr="00EA65F8" w:rsidRDefault="0011092B" w:rsidP="00184A40">
            <w:pPr>
              <w:jc w:val="both"/>
            </w:pPr>
            <w:r>
              <w:t>Концептуальные основы корпоративного управления в ХХI веке. Российское законодательство, регулирующее деятельность крупных компаний. Основные закономерности корпоративного взаимодействия. Конфликт интересов. Принципы корпоративного управления. Деятельность совета ОЭСР в области корпоративного управления.</w:t>
            </w:r>
            <w:r w:rsidR="00596F03">
              <w:t xml:space="preserve"> </w:t>
            </w:r>
            <w:r>
              <w:t xml:space="preserve">История корпоративного управления. </w:t>
            </w:r>
            <w:r w:rsidRPr="00184A40">
              <w:t>Международные стандарты корпоративного управления</w:t>
            </w:r>
            <w:r>
              <w:t xml:space="preserve">. </w:t>
            </w:r>
            <w:r w:rsidRPr="00184A40">
              <w:t xml:space="preserve">Кодекс корпоративного </w:t>
            </w:r>
            <w:r>
              <w:t xml:space="preserve">управления. </w:t>
            </w:r>
          </w:p>
        </w:tc>
      </w:tr>
      <w:tr w:rsidR="0011092B" w:rsidRPr="00DC11F5" w:rsidTr="00D7391D">
        <w:tc>
          <w:tcPr>
            <w:tcW w:w="431" w:type="dxa"/>
          </w:tcPr>
          <w:p w:rsidR="0011092B" w:rsidRPr="007B023B" w:rsidRDefault="0011092B" w:rsidP="00FB3F38">
            <w:r>
              <w:t>2</w:t>
            </w:r>
          </w:p>
        </w:tc>
        <w:tc>
          <w:tcPr>
            <w:tcW w:w="3036" w:type="dxa"/>
          </w:tcPr>
          <w:p w:rsidR="0011092B" w:rsidRPr="00EA65F8" w:rsidRDefault="0011092B" w:rsidP="0082072B">
            <w:pPr>
              <w:jc w:val="both"/>
            </w:pPr>
            <w:r w:rsidRPr="00C621E2">
              <w:t>Корпорация как эффективная форма интеграции в рыночной экономике.</w:t>
            </w:r>
          </w:p>
        </w:tc>
        <w:tc>
          <w:tcPr>
            <w:tcW w:w="6174" w:type="dxa"/>
          </w:tcPr>
          <w:p w:rsidR="0011092B" w:rsidRPr="00EA65F8" w:rsidRDefault="0011092B" w:rsidP="0090357F">
            <w:pPr>
              <w:jc w:val="both"/>
            </w:pPr>
            <w:r w:rsidRPr="00395811">
              <w:t>Модели корпоративного управления. Общая характеристика современных корпораций в индустриально развитых странах. Англо-американская, японская, немецкая модели управления интегрированными компаниями. Виды корпоративных объединений. Основные черты современной корпорации. Органы управления корпорацией. Проблема корпоративного управления. Участники корпоративных отношений. Цели. Структура. Активы корпорации. Инновационная активность корпораций. Инвестиционная политика корпораций. Участие корпораций на фондовых рынках.</w:t>
            </w:r>
            <w:r>
              <w:t xml:space="preserve"> Международная корпорация и коммуникации работников разных культур.</w:t>
            </w:r>
          </w:p>
        </w:tc>
      </w:tr>
      <w:tr w:rsidR="0011092B" w:rsidRPr="00DC11F5" w:rsidTr="00D7391D">
        <w:trPr>
          <w:trHeight w:val="986"/>
        </w:trPr>
        <w:tc>
          <w:tcPr>
            <w:tcW w:w="431" w:type="dxa"/>
          </w:tcPr>
          <w:p w:rsidR="0011092B" w:rsidRPr="007B023B" w:rsidRDefault="0011092B" w:rsidP="00FB3F38">
            <w:pPr>
              <w:pStyle w:val="a3"/>
              <w:ind w:left="0"/>
              <w:jc w:val="both"/>
            </w:pPr>
            <w:r>
              <w:t>3.</w:t>
            </w:r>
          </w:p>
        </w:tc>
        <w:tc>
          <w:tcPr>
            <w:tcW w:w="3036" w:type="dxa"/>
          </w:tcPr>
          <w:p w:rsidR="0011092B" w:rsidRPr="00EA65F8" w:rsidRDefault="0011092B" w:rsidP="0082072B">
            <w:pPr>
              <w:jc w:val="both"/>
            </w:pPr>
            <w:r w:rsidRPr="00395811">
              <w:t>Экономический механизм управления интегрированной структурой. Структурные аспекты корпорации.</w:t>
            </w:r>
          </w:p>
        </w:tc>
        <w:tc>
          <w:tcPr>
            <w:tcW w:w="6174" w:type="dxa"/>
          </w:tcPr>
          <w:p w:rsidR="0011092B" w:rsidRPr="00EA65F8" w:rsidRDefault="0011092B" w:rsidP="0082072B">
            <w:pPr>
              <w:jc w:val="both"/>
            </w:pPr>
            <w:r w:rsidRPr="00395811">
              <w:t xml:space="preserve">Организационная структура управления крупной интегрированной структурой. Экономическая основа деятельности корпорации. Цепочка создания потребительской ценности как инструмент корпоративного управления.  Модель цепочки создания ценности </w:t>
            </w:r>
            <w:proofErr w:type="spellStart"/>
            <w:r w:rsidRPr="00395811">
              <w:t>М.Портера</w:t>
            </w:r>
            <w:proofErr w:type="spellEnd"/>
            <w:r w:rsidRPr="00395811">
              <w:t>. Процессно-стоимостной подход оценки эффективности бизнеса.</w:t>
            </w:r>
          </w:p>
        </w:tc>
      </w:tr>
      <w:tr w:rsidR="0011092B" w:rsidRPr="00DC11F5" w:rsidTr="00D7391D">
        <w:trPr>
          <w:trHeight w:val="699"/>
        </w:trPr>
        <w:tc>
          <w:tcPr>
            <w:tcW w:w="431" w:type="dxa"/>
          </w:tcPr>
          <w:p w:rsidR="0011092B" w:rsidRPr="007B023B" w:rsidRDefault="0011092B" w:rsidP="001E6B04">
            <w:pPr>
              <w:pStyle w:val="a3"/>
              <w:numPr>
                <w:ilvl w:val="0"/>
                <w:numId w:val="8"/>
              </w:numPr>
              <w:ind w:left="0"/>
              <w:jc w:val="both"/>
            </w:pPr>
            <w:r w:rsidRPr="007B023B">
              <w:t>4</w:t>
            </w:r>
            <w:r>
              <w:t>.</w:t>
            </w:r>
          </w:p>
        </w:tc>
        <w:tc>
          <w:tcPr>
            <w:tcW w:w="3036" w:type="dxa"/>
          </w:tcPr>
          <w:p w:rsidR="0011092B" w:rsidRPr="00EA65F8" w:rsidRDefault="0011092B" w:rsidP="0082072B">
            <w:pPr>
              <w:jc w:val="both"/>
            </w:pPr>
            <w:r w:rsidRPr="00604F9D">
              <w:t>Организация и управление финансовыми потоками корпораций.</w:t>
            </w:r>
          </w:p>
        </w:tc>
        <w:tc>
          <w:tcPr>
            <w:tcW w:w="6174" w:type="dxa"/>
          </w:tcPr>
          <w:p w:rsidR="0011092B" w:rsidRPr="00EA65F8" w:rsidRDefault="0011092B" w:rsidP="00874AD5">
            <w:pPr>
              <w:jc w:val="both"/>
            </w:pPr>
            <w:r w:rsidRPr="00604F9D">
              <w:t>Управление денежными потоками корпорации.  Платежеспособность корпорации. Ликвидность капитала корпораций. Оценка финансового состояния. Консолидированная отчетность.</w:t>
            </w:r>
          </w:p>
        </w:tc>
      </w:tr>
      <w:tr w:rsidR="0011092B" w:rsidRPr="00DC11F5" w:rsidTr="00D7391D">
        <w:tc>
          <w:tcPr>
            <w:tcW w:w="431" w:type="dxa"/>
          </w:tcPr>
          <w:p w:rsidR="0011092B" w:rsidRPr="007B023B" w:rsidRDefault="0011092B" w:rsidP="001E6B04">
            <w:pPr>
              <w:pStyle w:val="a3"/>
              <w:numPr>
                <w:ilvl w:val="0"/>
                <w:numId w:val="8"/>
              </w:numPr>
              <w:ind w:left="0"/>
              <w:jc w:val="both"/>
            </w:pPr>
            <w:r w:rsidRPr="007B023B">
              <w:t>5</w:t>
            </w:r>
            <w:r>
              <w:t>.</w:t>
            </w:r>
          </w:p>
        </w:tc>
        <w:tc>
          <w:tcPr>
            <w:tcW w:w="3036" w:type="dxa"/>
          </w:tcPr>
          <w:p w:rsidR="0011092B" w:rsidRPr="007B023B" w:rsidRDefault="0011092B" w:rsidP="00942D0B">
            <w:pPr>
              <w:jc w:val="both"/>
            </w:pPr>
            <w:r w:rsidRPr="00604F9D">
              <w:t>Управление корпорацией  на основе контрольных пакетов акций.</w:t>
            </w:r>
          </w:p>
        </w:tc>
        <w:tc>
          <w:tcPr>
            <w:tcW w:w="6174" w:type="dxa"/>
          </w:tcPr>
          <w:p w:rsidR="0011092B" w:rsidRPr="00874AD5" w:rsidRDefault="0011092B" w:rsidP="00874AD5">
            <w:pPr>
              <w:pStyle w:val="a7"/>
              <w:spacing w:after="0"/>
              <w:jc w:val="both"/>
              <w:rPr>
                <w:rFonts w:ascii="Times New Roman" w:hAnsi="Times New Roman"/>
                <w:color w:val="auto"/>
                <w:sz w:val="24"/>
                <w:szCs w:val="24"/>
              </w:rPr>
            </w:pPr>
            <w:r w:rsidRPr="00874AD5">
              <w:rPr>
                <w:rFonts w:ascii="Times New Roman" w:hAnsi="Times New Roman"/>
                <w:color w:val="auto"/>
                <w:sz w:val="24"/>
                <w:szCs w:val="24"/>
              </w:rPr>
              <w:t xml:space="preserve">Корпоративные ценные бумаги. Рынок корпоративных ценных бумаг и его участники. Эмиссионная политика корпораций.  </w:t>
            </w:r>
            <w:r>
              <w:rPr>
                <w:rFonts w:ascii="Times New Roman" w:hAnsi="Times New Roman"/>
                <w:color w:val="auto"/>
                <w:sz w:val="24"/>
                <w:szCs w:val="24"/>
                <w:lang w:val="en-US"/>
              </w:rPr>
              <w:t>IPO</w:t>
            </w:r>
            <w:r>
              <w:rPr>
                <w:rFonts w:ascii="Times New Roman" w:hAnsi="Times New Roman"/>
                <w:color w:val="auto"/>
                <w:sz w:val="24"/>
                <w:szCs w:val="24"/>
              </w:rPr>
              <w:t>.</w:t>
            </w:r>
            <w:r w:rsidRPr="00874AD5">
              <w:rPr>
                <w:rFonts w:ascii="Times New Roman" w:hAnsi="Times New Roman"/>
                <w:color w:val="auto"/>
                <w:sz w:val="24"/>
                <w:szCs w:val="24"/>
              </w:rPr>
              <w:t xml:space="preserve"> Требования регулятора фондового рынка к участникам. Введение акций в листинг на российском и международных фондовых  рынках.</w:t>
            </w:r>
          </w:p>
        </w:tc>
      </w:tr>
      <w:tr w:rsidR="0011092B" w:rsidRPr="00DC11F5" w:rsidTr="00D7391D">
        <w:tc>
          <w:tcPr>
            <w:tcW w:w="431" w:type="dxa"/>
          </w:tcPr>
          <w:p w:rsidR="0011092B" w:rsidRPr="007B023B" w:rsidRDefault="0011092B" w:rsidP="001E6B04">
            <w:pPr>
              <w:pStyle w:val="a3"/>
              <w:numPr>
                <w:ilvl w:val="0"/>
                <w:numId w:val="8"/>
              </w:numPr>
              <w:ind w:left="0"/>
              <w:jc w:val="both"/>
            </w:pPr>
            <w:r w:rsidRPr="007B023B">
              <w:t>6</w:t>
            </w:r>
            <w:r>
              <w:t>.</w:t>
            </w:r>
          </w:p>
        </w:tc>
        <w:tc>
          <w:tcPr>
            <w:tcW w:w="3036" w:type="dxa"/>
          </w:tcPr>
          <w:p w:rsidR="0011092B" w:rsidRPr="00EA65F8" w:rsidRDefault="0011092B" w:rsidP="0082072B">
            <w:pPr>
              <w:jc w:val="both"/>
            </w:pPr>
            <w:r w:rsidRPr="00874AD5">
              <w:t>Соблюдение прав акционеров. Общее собрание акционеров.</w:t>
            </w:r>
          </w:p>
        </w:tc>
        <w:tc>
          <w:tcPr>
            <w:tcW w:w="6174" w:type="dxa"/>
          </w:tcPr>
          <w:p w:rsidR="0011092B" w:rsidRPr="00EA65F8" w:rsidRDefault="0011092B" w:rsidP="0082072B">
            <w:pPr>
              <w:tabs>
                <w:tab w:val="left" w:pos="284"/>
              </w:tabs>
              <w:jc w:val="both"/>
            </w:pPr>
            <w:r w:rsidRPr="00874AD5">
              <w:t>Общее собрание акционеров как высший орган управления корпорацией. Принципы работы, компетенции общего собрания акционеров. Требования действующих законодательных и нормативных документов к организации и проведению общего собрания акционеров.</w:t>
            </w:r>
            <w:r>
              <w:t xml:space="preserve"> Протокол собрания акционеров. </w:t>
            </w:r>
            <w:r w:rsidRPr="00874AD5">
              <w:t xml:space="preserve"> Дивидендная политика.</w:t>
            </w:r>
          </w:p>
        </w:tc>
      </w:tr>
      <w:tr w:rsidR="0011092B" w:rsidRPr="00DC11F5" w:rsidTr="00D7391D">
        <w:tc>
          <w:tcPr>
            <w:tcW w:w="431" w:type="dxa"/>
          </w:tcPr>
          <w:p w:rsidR="0011092B" w:rsidRPr="007B023B" w:rsidRDefault="0011092B" w:rsidP="001E6B04">
            <w:pPr>
              <w:pStyle w:val="a3"/>
              <w:numPr>
                <w:ilvl w:val="0"/>
                <w:numId w:val="8"/>
              </w:numPr>
              <w:ind w:left="0"/>
              <w:jc w:val="both"/>
            </w:pPr>
            <w:r w:rsidRPr="007B023B">
              <w:t>7</w:t>
            </w:r>
            <w:r>
              <w:t>.</w:t>
            </w:r>
          </w:p>
        </w:tc>
        <w:tc>
          <w:tcPr>
            <w:tcW w:w="3036" w:type="dxa"/>
          </w:tcPr>
          <w:p w:rsidR="0011092B" w:rsidRPr="00EA65F8" w:rsidRDefault="0011092B" w:rsidP="00874AD5">
            <w:pPr>
              <w:jc w:val="both"/>
            </w:pPr>
            <w:r w:rsidRPr="00874AD5">
              <w:t>Совет директоров компании. Исполнительные органы управления компанией.</w:t>
            </w:r>
          </w:p>
        </w:tc>
        <w:tc>
          <w:tcPr>
            <w:tcW w:w="6174" w:type="dxa"/>
          </w:tcPr>
          <w:p w:rsidR="0011092B" w:rsidRPr="00EA65F8" w:rsidRDefault="0011092B" w:rsidP="0082072B">
            <w:pPr>
              <w:jc w:val="both"/>
            </w:pPr>
            <w:r w:rsidRPr="00296787">
              <w:t>Состав и процедуры работы Совета директоров. Компетенции совета директоров. Комитеты Совета директоров. Состав и процедуры работы исполнительных органов компании. Компетенции исполнительных органов. Критерии оценки работы и вознаграждения членов Совета директоров и менеджмента. Совершенствование взаимосвязи между советом директоров и профессиональным менеджментом как фактор повышения качества корпоративного управления. Законодательные и организационные документы, регулирующие функционирование этих органов.</w:t>
            </w:r>
          </w:p>
        </w:tc>
      </w:tr>
      <w:tr w:rsidR="0011092B" w:rsidRPr="00DC11F5" w:rsidTr="00D7391D">
        <w:tc>
          <w:tcPr>
            <w:tcW w:w="431" w:type="dxa"/>
          </w:tcPr>
          <w:p w:rsidR="0011092B" w:rsidRPr="007B023B" w:rsidRDefault="0011092B" w:rsidP="001E6B04">
            <w:pPr>
              <w:pStyle w:val="a3"/>
              <w:numPr>
                <w:ilvl w:val="0"/>
                <w:numId w:val="8"/>
              </w:numPr>
              <w:ind w:left="0"/>
              <w:jc w:val="both"/>
            </w:pPr>
            <w:r w:rsidRPr="007B023B">
              <w:t>8</w:t>
            </w:r>
            <w:r>
              <w:t>.</w:t>
            </w:r>
          </w:p>
        </w:tc>
        <w:tc>
          <w:tcPr>
            <w:tcW w:w="3036" w:type="dxa"/>
          </w:tcPr>
          <w:p w:rsidR="0011092B" w:rsidRPr="00EA65F8" w:rsidRDefault="0011092B" w:rsidP="0082072B">
            <w:pPr>
              <w:jc w:val="both"/>
            </w:pPr>
            <w:r w:rsidRPr="00296787">
              <w:t>Процедуры контроля и аудита в корпорации.</w:t>
            </w:r>
          </w:p>
        </w:tc>
        <w:tc>
          <w:tcPr>
            <w:tcW w:w="6174" w:type="dxa"/>
          </w:tcPr>
          <w:p w:rsidR="0011092B" w:rsidRPr="00EA65F8" w:rsidRDefault="0011092B" w:rsidP="00161BE4">
            <w:pPr>
              <w:jc w:val="both"/>
            </w:pPr>
            <w:r w:rsidRPr="00184A40">
              <w:t>Ревизионная комиссия, внешний аудитор, комитет по аудиту, органы внутреннего контроля. Функции и краткий анализ работы органов. Внутренние организационные документы, регулирующие функционирование этих органов.</w:t>
            </w:r>
          </w:p>
        </w:tc>
      </w:tr>
      <w:tr w:rsidR="0011092B" w:rsidRPr="00DC11F5" w:rsidTr="00D7391D">
        <w:tc>
          <w:tcPr>
            <w:tcW w:w="431" w:type="dxa"/>
          </w:tcPr>
          <w:p w:rsidR="0011092B" w:rsidRPr="007B023B" w:rsidRDefault="0011092B" w:rsidP="001E6B04">
            <w:pPr>
              <w:pStyle w:val="a3"/>
              <w:numPr>
                <w:ilvl w:val="0"/>
                <w:numId w:val="8"/>
              </w:numPr>
              <w:ind w:left="0"/>
              <w:jc w:val="both"/>
            </w:pPr>
            <w:r w:rsidRPr="007B023B">
              <w:t>9</w:t>
            </w:r>
            <w:r>
              <w:t>.</w:t>
            </w:r>
          </w:p>
        </w:tc>
        <w:tc>
          <w:tcPr>
            <w:tcW w:w="3036" w:type="dxa"/>
          </w:tcPr>
          <w:p w:rsidR="0011092B" w:rsidRPr="00EA65F8" w:rsidRDefault="0011092B" w:rsidP="0082072B">
            <w:pPr>
              <w:jc w:val="both"/>
            </w:pPr>
            <w:r w:rsidRPr="00296787">
              <w:t>Раскрытие информации и прозрачность компании.</w:t>
            </w:r>
          </w:p>
        </w:tc>
        <w:tc>
          <w:tcPr>
            <w:tcW w:w="6174" w:type="dxa"/>
          </w:tcPr>
          <w:p w:rsidR="0011092B" w:rsidRPr="00EA65F8" w:rsidRDefault="0011092B" w:rsidP="002F748F">
            <w:pPr>
              <w:pStyle w:val="a7"/>
              <w:spacing w:after="0"/>
              <w:jc w:val="both"/>
              <w:rPr>
                <w:rFonts w:ascii="Times New Roman" w:hAnsi="Times New Roman"/>
                <w:color w:val="auto"/>
                <w:sz w:val="24"/>
                <w:szCs w:val="24"/>
              </w:rPr>
            </w:pPr>
            <w:r w:rsidRPr="00184A40">
              <w:rPr>
                <w:rFonts w:ascii="Times New Roman" w:hAnsi="Times New Roman"/>
                <w:color w:val="auto"/>
                <w:sz w:val="24"/>
                <w:szCs w:val="24"/>
              </w:rPr>
              <w:t>Инвестиционная привлекательность корпорации. Потребность в доступности и своевременности информации в условиях развития национального фондового рынка. Соответствие требованиям к раскрытию информации. Содержание раскрываемой информации. Принципы раскрытия информации. Инсайдерская информация и инсайдерские сделки. Законодательные документы, регулирующие использование инсайдерской информации.</w:t>
            </w:r>
          </w:p>
        </w:tc>
      </w:tr>
    </w:tbl>
    <w:p w:rsidR="0011092B" w:rsidRDefault="0011092B" w:rsidP="0099483A">
      <w:pPr>
        <w:autoSpaceDE w:val="0"/>
        <w:autoSpaceDN w:val="0"/>
        <w:adjustRightInd w:val="0"/>
        <w:rPr>
          <w:b/>
        </w:rPr>
      </w:pPr>
    </w:p>
    <w:p w:rsidR="0011092B" w:rsidRPr="00D93463" w:rsidRDefault="0011092B" w:rsidP="0099483A">
      <w:pPr>
        <w:autoSpaceDE w:val="0"/>
        <w:autoSpaceDN w:val="0"/>
        <w:adjustRightInd w:val="0"/>
        <w:rPr>
          <w:b/>
        </w:rPr>
      </w:pPr>
      <w:r w:rsidRPr="00D93463">
        <w:rPr>
          <w:b/>
        </w:rPr>
        <w:t>4.2.2. Содержание практических занятий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3108"/>
        <w:gridCol w:w="6237"/>
      </w:tblGrid>
      <w:tr w:rsidR="0011092B" w:rsidRPr="00D93463" w:rsidTr="00D7391D">
        <w:tc>
          <w:tcPr>
            <w:tcW w:w="431" w:type="dxa"/>
          </w:tcPr>
          <w:p w:rsidR="0011092B" w:rsidRPr="00D93463" w:rsidRDefault="0011092B" w:rsidP="00A96FF5">
            <w:pPr>
              <w:jc w:val="center"/>
              <w:rPr>
                <w:b/>
              </w:rPr>
            </w:pPr>
            <w:r w:rsidRPr="00D93463">
              <w:rPr>
                <w:b/>
              </w:rPr>
              <w:t>№ п/п</w:t>
            </w:r>
          </w:p>
        </w:tc>
        <w:tc>
          <w:tcPr>
            <w:tcW w:w="3108" w:type="dxa"/>
          </w:tcPr>
          <w:p w:rsidR="0011092B" w:rsidRPr="00D93463" w:rsidRDefault="0011092B" w:rsidP="00A96FF5">
            <w:pPr>
              <w:jc w:val="center"/>
              <w:rPr>
                <w:b/>
              </w:rPr>
            </w:pPr>
            <w:r w:rsidRPr="00D93463">
              <w:rPr>
                <w:b/>
              </w:rPr>
              <w:t>Наименование темы (раздела) дисциплины</w:t>
            </w:r>
          </w:p>
        </w:tc>
        <w:tc>
          <w:tcPr>
            <w:tcW w:w="6237" w:type="dxa"/>
          </w:tcPr>
          <w:p w:rsidR="0011092B" w:rsidRPr="00D93463" w:rsidRDefault="0011092B" w:rsidP="002D0F2F">
            <w:pPr>
              <w:jc w:val="center"/>
              <w:rPr>
                <w:b/>
              </w:rPr>
            </w:pPr>
            <w:r w:rsidRPr="00D93463">
              <w:rPr>
                <w:b/>
              </w:rPr>
              <w:t>Содержание практического занятия</w:t>
            </w:r>
          </w:p>
        </w:tc>
      </w:tr>
      <w:tr w:rsidR="0011092B" w:rsidRPr="00D93463" w:rsidTr="00D7391D">
        <w:tc>
          <w:tcPr>
            <w:tcW w:w="431" w:type="dxa"/>
          </w:tcPr>
          <w:p w:rsidR="0011092B" w:rsidRPr="00D93463" w:rsidRDefault="0011092B" w:rsidP="00FB3F38">
            <w:r w:rsidRPr="00D93463">
              <w:t>1</w:t>
            </w:r>
          </w:p>
        </w:tc>
        <w:tc>
          <w:tcPr>
            <w:tcW w:w="3108" w:type="dxa"/>
          </w:tcPr>
          <w:p w:rsidR="0011092B" w:rsidRPr="00D93463" w:rsidRDefault="0011092B" w:rsidP="00FB3F38">
            <w:pPr>
              <w:pStyle w:val="11"/>
              <w:spacing w:after="0" w:line="240" w:lineRule="auto"/>
              <w:ind w:left="0"/>
              <w:jc w:val="both"/>
              <w:rPr>
                <w:rFonts w:ascii="Times New Roman" w:hAnsi="Times New Roman"/>
                <w:sz w:val="24"/>
                <w:szCs w:val="24"/>
              </w:rPr>
            </w:pPr>
            <w:r w:rsidRPr="00C621E2">
              <w:rPr>
                <w:rFonts w:ascii="Times New Roman" w:hAnsi="Times New Roman"/>
                <w:sz w:val="24"/>
                <w:szCs w:val="24"/>
              </w:rPr>
              <w:t>Теоретические основы корпоративного управления</w:t>
            </w:r>
          </w:p>
        </w:tc>
        <w:tc>
          <w:tcPr>
            <w:tcW w:w="6237" w:type="dxa"/>
          </w:tcPr>
          <w:p w:rsidR="0011092B" w:rsidRPr="00D93463" w:rsidRDefault="0011092B" w:rsidP="003F552D">
            <w:pPr>
              <w:pStyle w:val="af5"/>
              <w:spacing w:after="0"/>
              <w:ind w:left="0"/>
              <w:jc w:val="both"/>
              <w:rPr>
                <w:lang w:val="ru-RU"/>
              </w:rPr>
            </w:pPr>
            <w:r w:rsidRPr="00D93463">
              <w:rPr>
                <w:lang w:val="ru-RU"/>
              </w:rPr>
              <w:t>1.</w:t>
            </w:r>
            <w:r w:rsidRPr="005E56A9">
              <w:rPr>
                <w:lang w:val="ru-RU"/>
              </w:rPr>
              <w:t xml:space="preserve"> Корпоративное управление: определение и сущность</w:t>
            </w:r>
            <w:r w:rsidRPr="00D93463">
              <w:rPr>
                <w:lang w:val="ru-RU"/>
              </w:rPr>
              <w:t>.</w:t>
            </w:r>
          </w:p>
          <w:p w:rsidR="0011092B" w:rsidRPr="00D93463" w:rsidRDefault="0011092B" w:rsidP="003F552D">
            <w:pPr>
              <w:pStyle w:val="af5"/>
              <w:spacing w:after="0"/>
              <w:ind w:left="0"/>
              <w:jc w:val="both"/>
              <w:rPr>
                <w:lang w:val="ru-RU"/>
              </w:rPr>
            </w:pPr>
            <w:r w:rsidRPr="00D93463">
              <w:rPr>
                <w:lang w:val="ru-RU"/>
              </w:rPr>
              <w:t>2.</w:t>
            </w:r>
            <w:r w:rsidRPr="005E56A9">
              <w:rPr>
                <w:lang w:val="ru-RU"/>
              </w:rPr>
              <w:t xml:space="preserve"> Корпоративное управление в АО и ООО</w:t>
            </w:r>
            <w:r w:rsidRPr="00D93463">
              <w:rPr>
                <w:lang w:val="ru-RU"/>
              </w:rPr>
              <w:t>.</w:t>
            </w:r>
          </w:p>
          <w:p w:rsidR="0011092B" w:rsidRDefault="0011092B" w:rsidP="005E56A9">
            <w:pPr>
              <w:pStyle w:val="af5"/>
              <w:spacing w:after="0"/>
              <w:ind w:left="0"/>
              <w:jc w:val="both"/>
              <w:rPr>
                <w:lang w:val="ru-RU"/>
              </w:rPr>
            </w:pPr>
            <w:r w:rsidRPr="00D93463">
              <w:rPr>
                <w:lang w:val="ru-RU"/>
              </w:rPr>
              <w:t>3.</w:t>
            </w:r>
            <w:r w:rsidRPr="005E56A9">
              <w:rPr>
                <w:lang w:val="ru-RU"/>
              </w:rPr>
              <w:t xml:space="preserve"> Принципы корпоративного управления. </w:t>
            </w:r>
          </w:p>
          <w:p w:rsidR="0011092B" w:rsidRDefault="0011092B" w:rsidP="005E56A9">
            <w:pPr>
              <w:pStyle w:val="af5"/>
              <w:spacing w:after="0"/>
              <w:ind w:left="0"/>
              <w:jc w:val="both"/>
              <w:rPr>
                <w:lang w:val="ru-RU"/>
              </w:rPr>
            </w:pPr>
            <w:r>
              <w:rPr>
                <w:lang w:val="ru-RU"/>
              </w:rPr>
              <w:t>4.</w:t>
            </w:r>
            <w:r w:rsidRPr="005E56A9">
              <w:rPr>
                <w:lang w:val="ru-RU"/>
              </w:rPr>
              <w:t xml:space="preserve">Международные стандарты корпоративного управления. </w:t>
            </w:r>
          </w:p>
          <w:p w:rsidR="0011092B" w:rsidRPr="00D93463" w:rsidRDefault="0011092B" w:rsidP="005E56A9">
            <w:pPr>
              <w:pStyle w:val="af5"/>
              <w:spacing w:after="0"/>
              <w:ind w:left="0"/>
              <w:jc w:val="both"/>
              <w:rPr>
                <w:lang w:val="ru-RU"/>
              </w:rPr>
            </w:pPr>
            <w:r>
              <w:rPr>
                <w:lang w:val="ru-RU"/>
              </w:rPr>
              <w:t xml:space="preserve">5. </w:t>
            </w:r>
            <w:r w:rsidRPr="005E56A9">
              <w:rPr>
                <w:lang w:val="ru-RU"/>
              </w:rPr>
              <w:t>Кодекс корпоративного управления.</w:t>
            </w:r>
          </w:p>
        </w:tc>
      </w:tr>
      <w:tr w:rsidR="0011092B" w:rsidRPr="00D93463" w:rsidTr="00D7391D">
        <w:tc>
          <w:tcPr>
            <w:tcW w:w="431" w:type="dxa"/>
          </w:tcPr>
          <w:p w:rsidR="0011092B" w:rsidRPr="00D93463" w:rsidRDefault="0011092B" w:rsidP="00001D58">
            <w:r w:rsidRPr="00D93463">
              <w:t>2</w:t>
            </w:r>
          </w:p>
        </w:tc>
        <w:tc>
          <w:tcPr>
            <w:tcW w:w="3108" w:type="dxa"/>
          </w:tcPr>
          <w:p w:rsidR="0011092B" w:rsidRPr="00D93463" w:rsidRDefault="0011092B" w:rsidP="00001D58">
            <w:pPr>
              <w:jc w:val="both"/>
            </w:pPr>
            <w:r w:rsidRPr="00C621E2">
              <w:t>Корпорация как эффективная форма интеграции в рыночной экономике.</w:t>
            </w:r>
          </w:p>
        </w:tc>
        <w:tc>
          <w:tcPr>
            <w:tcW w:w="6237" w:type="dxa"/>
          </w:tcPr>
          <w:p w:rsidR="0011092B" w:rsidRDefault="0011092B" w:rsidP="005E56A9">
            <w:pPr>
              <w:jc w:val="both"/>
            </w:pPr>
            <w:r w:rsidRPr="00D93463">
              <w:t>1.</w:t>
            </w:r>
            <w:r w:rsidRPr="005E56A9">
              <w:t>Модели корпоративного управления</w:t>
            </w:r>
            <w:r>
              <w:t>: о</w:t>
            </w:r>
            <w:r w:rsidRPr="005E56A9">
              <w:t>бщая характеристика современных корпораций в индустриально развитых странах.</w:t>
            </w:r>
          </w:p>
          <w:p w:rsidR="0011092B" w:rsidRDefault="0011092B" w:rsidP="005E56A9">
            <w:pPr>
              <w:jc w:val="both"/>
            </w:pPr>
            <w:r>
              <w:t>2.</w:t>
            </w:r>
            <w:r w:rsidRPr="005E56A9">
              <w:t>Англо-американская модел</w:t>
            </w:r>
            <w:r>
              <w:t>ь</w:t>
            </w:r>
            <w:r w:rsidRPr="005E56A9">
              <w:t xml:space="preserve"> управления интегрированными компаниями.</w:t>
            </w:r>
          </w:p>
          <w:p w:rsidR="0011092B" w:rsidRDefault="0011092B" w:rsidP="005E56A9">
            <w:pPr>
              <w:jc w:val="both"/>
            </w:pPr>
            <w:r>
              <w:t>3. Я</w:t>
            </w:r>
            <w:r w:rsidRPr="005E56A9">
              <w:t>понская</w:t>
            </w:r>
            <w:r w:rsidR="00596F03">
              <w:t xml:space="preserve"> </w:t>
            </w:r>
            <w:r w:rsidRPr="005E56A9">
              <w:t>модель КУ</w:t>
            </w:r>
            <w:r>
              <w:t>.</w:t>
            </w:r>
          </w:p>
          <w:p w:rsidR="0011092B" w:rsidRDefault="0011092B" w:rsidP="005E56A9">
            <w:pPr>
              <w:jc w:val="both"/>
            </w:pPr>
            <w:r>
              <w:t>4. Н</w:t>
            </w:r>
            <w:r w:rsidRPr="005E56A9">
              <w:t>емецкая</w:t>
            </w:r>
            <w:r w:rsidR="00596F03">
              <w:t xml:space="preserve"> </w:t>
            </w:r>
            <w:r w:rsidRPr="005E56A9">
              <w:t>модель КУ</w:t>
            </w:r>
            <w:r>
              <w:t>.</w:t>
            </w:r>
          </w:p>
          <w:p w:rsidR="0011092B" w:rsidRDefault="0011092B" w:rsidP="005E56A9">
            <w:pPr>
              <w:jc w:val="both"/>
            </w:pPr>
            <w:r>
              <w:t>5. Российская модель КУ.</w:t>
            </w:r>
          </w:p>
          <w:p w:rsidR="0011092B" w:rsidRPr="00D93463" w:rsidRDefault="0011092B" w:rsidP="00BE6ED4">
            <w:pPr>
              <w:jc w:val="both"/>
            </w:pPr>
            <w:r>
              <w:t>6.</w:t>
            </w:r>
            <w:r w:rsidRPr="00BE6ED4">
              <w:t>Акционерное общество как основная форма корпоративного управления</w:t>
            </w:r>
            <w:r>
              <w:t xml:space="preserve"> в России</w:t>
            </w:r>
          </w:p>
        </w:tc>
      </w:tr>
      <w:tr w:rsidR="0011092B" w:rsidRPr="00D93463" w:rsidTr="00D7391D">
        <w:tc>
          <w:tcPr>
            <w:tcW w:w="431" w:type="dxa"/>
          </w:tcPr>
          <w:p w:rsidR="0011092B" w:rsidRPr="00D93463" w:rsidRDefault="0011092B" w:rsidP="00001D58">
            <w:pPr>
              <w:pStyle w:val="a3"/>
              <w:ind w:left="0"/>
              <w:jc w:val="both"/>
            </w:pPr>
            <w:r w:rsidRPr="00D93463">
              <w:t>3</w:t>
            </w:r>
          </w:p>
        </w:tc>
        <w:tc>
          <w:tcPr>
            <w:tcW w:w="3108" w:type="dxa"/>
          </w:tcPr>
          <w:p w:rsidR="0011092B" w:rsidRPr="00D93463" w:rsidRDefault="0011092B" w:rsidP="00001D58">
            <w:pPr>
              <w:jc w:val="both"/>
            </w:pPr>
            <w:r w:rsidRPr="00604F9D">
              <w:t>Экономический механизм управления интегрированной структурой. Структурные аспекты корпорации.</w:t>
            </w:r>
          </w:p>
        </w:tc>
        <w:tc>
          <w:tcPr>
            <w:tcW w:w="6237" w:type="dxa"/>
          </w:tcPr>
          <w:p w:rsidR="0011092B" w:rsidRDefault="0011092B" w:rsidP="005E56A9">
            <w:pPr>
              <w:pStyle w:val="a3"/>
              <w:ind w:left="0"/>
              <w:jc w:val="both"/>
            </w:pPr>
            <w:r>
              <w:t>1.</w:t>
            </w:r>
            <w:r w:rsidRPr="005E56A9">
              <w:t xml:space="preserve">Организационная структура управления крупной интегрированной структурой. </w:t>
            </w:r>
          </w:p>
          <w:p w:rsidR="0011092B" w:rsidRDefault="0011092B" w:rsidP="005E56A9">
            <w:pPr>
              <w:pStyle w:val="a3"/>
              <w:ind w:left="0"/>
              <w:jc w:val="both"/>
            </w:pPr>
            <w:r>
              <w:t>2.</w:t>
            </w:r>
            <w:r w:rsidRPr="005E56A9">
              <w:t xml:space="preserve">Экономическая основа деятельности корпорации. </w:t>
            </w:r>
          </w:p>
          <w:p w:rsidR="0011092B" w:rsidRPr="00D93463" w:rsidRDefault="0011092B" w:rsidP="005E56A9">
            <w:pPr>
              <w:pStyle w:val="a3"/>
              <w:ind w:left="0"/>
              <w:jc w:val="both"/>
            </w:pPr>
            <w:r>
              <w:t>3.</w:t>
            </w:r>
            <w:r w:rsidRPr="005E56A9">
              <w:t xml:space="preserve"> Модель цепочки создания ценности М. Портера.</w:t>
            </w:r>
          </w:p>
        </w:tc>
      </w:tr>
      <w:tr w:rsidR="0011092B" w:rsidRPr="00D93463" w:rsidTr="00D7391D">
        <w:tc>
          <w:tcPr>
            <w:tcW w:w="431" w:type="dxa"/>
          </w:tcPr>
          <w:p w:rsidR="0011092B" w:rsidRPr="00D93463" w:rsidRDefault="0011092B" w:rsidP="00001D58">
            <w:pPr>
              <w:pStyle w:val="a3"/>
              <w:ind w:left="0"/>
              <w:jc w:val="both"/>
            </w:pPr>
            <w:r w:rsidRPr="00D93463">
              <w:t>4</w:t>
            </w:r>
          </w:p>
        </w:tc>
        <w:tc>
          <w:tcPr>
            <w:tcW w:w="3108" w:type="dxa"/>
          </w:tcPr>
          <w:p w:rsidR="0011092B" w:rsidRPr="00D93463" w:rsidRDefault="0011092B" w:rsidP="00001D58">
            <w:pPr>
              <w:jc w:val="both"/>
            </w:pPr>
            <w:r w:rsidRPr="00604F9D">
              <w:t>Организация и управление финансовыми потоками корпораций.</w:t>
            </w:r>
          </w:p>
        </w:tc>
        <w:tc>
          <w:tcPr>
            <w:tcW w:w="6237" w:type="dxa"/>
          </w:tcPr>
          <w:p w:rsidR="0011092B" w:rsidRDefault="0011092B" w:rsidP="000905DE">
            <w:pPr>
              <w:jc w:val="both"/>
            </w:pPr>
            <w:r w:rsidRPr="00D93463">
              <w:t>1.</w:t>
            </w:r>
            <w:r w:rsidRPr="005E56A9">
              <w:t xml:space="preserve">Управление денежными потоками корпорации.  </w:t>
            </w:r>
            <w:r>
              <w:t>2.</w:t>
            </w:r>
            <w:r w:rsidRPr="005E56A9">
              <w:t xml:space="preserve">Платежеспособность корпорации. </w:t>
            </w:r>
          </w:p>
          <w:p w:rsidR="0011092B" w:rsidRDefault="0011092B" w:rsidP="000905DE">
            <w:pPr>
              <w:jc w:val="both"/>
            </w:pPr>
            <w:r>
              <w:t>3.</w:t>
            </w:r>
            <w:r w:rsidRPr="005E56A9">
              <w:t xml:space="preserve">Ликвидность капитала корпораций. </w:t>
            </w:r>
          </w:p>
          <w:p w:rsidR="0011092B" w:rsidRDefault="0011092B" w:rsidP="000905DE">
            <w:pPr>
              <w:jc w:val="both"/>
            </w:pPr>
            <w:r>
              <w:t>4.</w:t>
            </w:r>
            <w:r w:rsidRPr="005E56A9">
              <w:t xml:space="preserve">Оценка финансового состояния. </w:t>
            </w:r>
          </w:p>
          <w:p w:rsidR="0011092B" w:rsidRPr="00D93463" w:rsidRDefault="0011092B" w:rsidP="000905DE">
            <w:pPr>
              <w:jc w:val="both"/>
            </w:pPr>
            <w:r>
              <w:t>5.</w:t>
            </w:r>
            <w:r w:rsidRPr="005E56A9">
              <w:t>Консолидированная отчетность.</w:t>
            </w:r>
          </w:p>
        </w:tc>
      </w:tr>
      <w:tr w:rsidR="0011092B" w:rsidRPr="00D93463" w:rsidTr="00D7391D">
        <w:tc>
          <w:tcPr>
            <w:tcW w:w="431" w:type="dxa"/>
          </w:tcPr>
          <w:p w:rsidR="0011092B" w:rsidRPr="00D93463" w:rsidRDefault="0011092B" w:rsidP="001E6B04">
            <w:pPr>
              <w:pStyle w:val="a3"/>
              <w:numPr>
                <w:ilvl w:val="0"/>
                <w:numId w:val="8"/>
              </w:numPr>
              <w:ind w:left="0"/>
              <w:jc w:val="both"/>
            </w:pPr>
            <w:r w:rsidRPr="00D93463">
              <w:t>5</w:t>
            </w:r>
          </w:p>
        </w:tc>
        <w:tc>
          <w:tcPr>
            <w:tcW w:w="3108" w:type="dxa"/>
          </w:tcPr>
          <w:p w:rsidR="0011092B" w:rsidRPr="00D93463" w:rsidRDefault="0011092B" w:rsidP="00FB3F38">
            <w:pPr>
              <w:jc w:val="both"/>
            </w:pPr>
            <w:r w:rsidRPr="00604F9D">
              <w:t>Управление корпорацией  на основе контрольных пакетов акций.</w:t>
            </w:r>
          </w:p>
        </w:tc>
        <w:tc>
          <w:tcPr>
            <w:tcW w:w="6237" w:type="dxa"/>
          </w:tcPr>
          <w:p w:rsidR="0011092B" w:rsidRDefault="0011092B" w:rsidP="005E56A9">
            <w:pPr>
              <w:jc w:val="both"/>
            </w:pPr>
            <w:r>
              <w:t>1.</w:t>
            </w:r>
            <w:r w:rsidRPr="005E56A9">
              <w:t xml:space="preserve">Корпоративные ценные бумаги. </w:t>
            </w:r>
          </w:p>
          <w:p w:rsidR="0011092B" w:rsidRDefault="0011092B" w:rsidP="005E56A9">
            <w:pPr>
              <w:jc w:val="both"/>
            </w:pPr>
            <w:r>
              <w:t>2.</w:t>
            </w:r>
            <w:r w:rsidRPr="005E56A9">
              <w:t xml:space="preserve">Рынок корпоративных ценных бумаг и его участники. </w:t>
            </w:r>
            <w:r>
              <w:t>3.</w:t>
            </w:r>
            <w:r w:rsidRPr="005E56A9">
              <w:t xml:space="preserve">Эмиссионная политика корпораций.  IPO. </w:t>
            </w:r>
          </w:p>
          <w:p w:rsidR="0011092B" w:rsidRPr="00D93463" w:rsidRDefault="0011092B" w:rsidP="005E56A9">
            <w:pPr>
              <w:jc w:val="both"/>
            </w:pPr>
            <w:r>
              <w:t>4.</w:t>
            </w:r>
            <w:r w:rsidRPr="005E56A9">
              <w:t xml:space="preserve">Требования регулятора фондового рынка к участникам. </w:t>
            </w:r>
            <w:r>
              <w:t>5.</w:t>
            </w:r>
            <w:r w:rsidRPr="005E56A9">
              <w:t>Введение акций в листинг на российском и международных фондовых  рынках.</w:t>
            </w:r>
          </w:p>
        </w:tc>
      </w:tr>
      <w:tr w:rsidR="0011092B" w:rsidRPr="00263881" w:rsidTr="00D7391D">
        <w:tc>
          <w:tcPr>
            <w:tcW w:w="431" w:type="dxa"/>
          </w:tcPr>
          <w:p w:rsidR="0011092B" w:rsidRPr="007B023B" w:rsidRDefault="0011092B" w:rsidP="001E6B04">
            <w:pPr>
              <w:pStyle w:val="a3"/>
              <w:numPr>
                <w:ilvl w:val="0"/>
                <w:numId w:val="8"/>
              </w:numPr>
              <w:ind w:left="0"/>
              <w:jc w:val="both"/>
            </w:pPr>
            <w:r w:rsidRPr="007B023B">
              <w:t>6</w:t>
            </w:r>
          </w:p>
        </w:tc>
        <w:tc>
          <w:tcPr>
            <w:tcW w:w="3108" w:type="dxa"/>
          </w:tcPr>
          <w:p w:rsidR="0011092B" w:rsidRPr="00EA65F8" w:rsidRDefault="0011092B" w:rsidP="00360CFC">
            <w:pPr>
              <w:jc w:val="both"/>
            </w:pPr>
            <w:r w:rsidRPr="00874AD5">
              <w:t>Соблюдение прав акционеров. Общее собрание акционеров.</w:t>
            </w:r>
          </w:p>
        </w:tc>
        <w:tc>
          <w:tcPr>
            <w:tcW w:w="6237" w:type="dxa"/>
          </w:tcPr>
          <w:p w:rsidR="0011092B" w:rsidRDefault="0011092B" w:rsidP="00360CFC">
            <w:pPr>
              <w:tabs>
                <w:tab w:val="left" w:pos="284"/>
              </w:tabs>
              <w:jc w:val="both"/>
            </w:pPr>
            <w:r w:rsidRPr="00EA65F8">
              <w:t>1.</w:t>
            </w:r>
            <w:r w:rsidRPr="005E56A9">
              <w:t xml:space="preserve">Общее собрание акционеров как высший орган управления корпорацией. </w:t>
            </w:r>
          </w:p>
          <w:p w:rsidR="0011092B" w:rsidRDefault="0011092B" w:rsidP="00360CFC">
            <w:pPr>
              <w:tabs>
                <w:tab w:val="left" w:pos="284"/>
              </w:tabs>
              <w:jc w:val="both"/>
            </w:pPr>
            <w:r>
              <w:t>2.</w:t>
            </w:r>
            <w:r w:rsidRPr="005E56A9">
              <w:t xml:space="preserve">Принципы работы, компетенции общего собрания акционеров. </w:t>
            </w:r>
          </w:p>
          <w:p w:rsidR="0011092B" w:rsidRDefault="0011092B" w:rsidP="00360CFC">
            <w:pPr>
              <w:tabs>
                <w:tab w:val="left" w:pos="284"/>
              </w:tabs>
              <w:jc w:val="both"/>
            </w:pPr>
            <w:r>
              <w:t>3.</w:t>
            </w:r>
            <w:r w:rsidRPr="005E56A9">
              <w:t xml:space="preserve">Требования действующих законодательных и нормативных документов к организации и проведению общего собрания акционеров. </w:t>
            </w:r>
          </w:p>
          <w:p w:rsidR="0011092B" w:rsidRPr="00EA65F8" w:rsidRDefault="0011092B" w:rsidP="00036583">
            <w:pPr>
              <w:tabs>
                <w:tab w:val="left" w:pos="284"/>
              </w:tabs>
              <w:jc w:val="both"/>
            </w:pPr>
            <w:r>
              <w:t>4.Правила составления п</w:t>
            </w:r>
            <w:r w:rsidRPr="005E56A9">
              <w:t>ротокол</w:t>
            </w:r>
            <w:r>
              <w:t>а</w:t>
            </w:r>
            <w:r w:rsidRPr="005E56A9">
              <w:t xml:space="preserve"> собрания акционеров.  </w:t>
            </w:r>
            <w:r>
              <w:t>5.</w:t>
            </w:r>
            <w:r w:rsidRPr="005E56A9">
              <w:t>Дивидендная политика.</w:t>
            </w:r>
          </w:p>
        </w:tc>
      </w:tr>
      <w:tr w:rsidR="0011092B" w:rsidRPr="00263881" w:rsidTr="00D7391D">
        <w:tc>
          <w:tcPr>
            <w:tcW w:w="431" w:type="dxa"/>
          </w:tcPr>
          <w:p w:rsidR="0011092B" w:rsidRPr="007B023B" w:rsidRDefault="0011092B" w:rsidP="001E6B04">
            <w:pPr>
              <w:pStyle w:val="a3"/>
              <w:numPr>
                <w:ilvl w:val="0"/>
                <w:numId w:val="8"/>
              </w:numPr>
              <w:ind w:left="0"/>
              <w:jc w:val="both"/>
            </w:pPr>
            <w:r w:rsidRPr="007B023B">
              <w:t>7</w:t>
            </w:r>
          </w:p>
        </w:tc>
        <w:tc>
          <w:tcPr>
            <w:tcW w:w="3108" w:type="dxa"/>
          </w:tcPr>
          <w:p w:rsidR="0011092B" w:rsidRPr="00EA65F8" w:rsidRDefault="0011092B" w:rsidP="00360CFC">
            <w:pPr>
              <w:jc w:val="both"/>
            </w:pPr>
            <w:r w:rsidRPr="00874AD5">
              <w:t>Совет директоров компании. Исполнительные органы управления компанией.</w:t>
            </w:r>
          </w:p>
        </w:tc>
        <w:tc>
          <w:tcPr>
            <w:tcW w:w="6237" w:type="dxa"/>
          </w:tcPr>
          <w:p w:rsidR="0011092B" w:rsidRDefault="0011092B" w:rsidP="00360CFC">
            <w:pPr>
              <w:jc w:val="both"/>
            </w:pPr>
            <w:r w:rsidRPr="00EA65F8">
              <w:t>1.</w:t>
            </w:r>
            <w:r w:rsidRPr="00465202">
              <w:t>Состав и процедуры работы Совета директоров.</w:t>
            </w:r>
          </w:p>
          <w:p w:rsidR="0011092B" w:rsidRDefault="0011092B" w:rsidP="00360CFC">
            <w:pPr>
              <w:jc w:val="both"/>
            </w:pPr>
            <w:r>
              <w:t>2.</w:t>
            </w:r>
            <w:r w:rsidRPr="00465202">
              <w:t xml:space="preserve">Компетенции совета директоров. </w:t>
            </w:r>
          </w:p>
          <w:p w:rsidR="0011092B" w:rsidRDefault="0011092B" w:rsidP="00465202">
            <w:pPr>
              <w:jc w:val="both"/>
            </w:pPr>
            <w:r>
              <w:t>3.</w:t>
            </w:r>
            <w:r w:rsidRPr="00465202">
              <w:t xml:space="preserve">Комитеты Совета директоров. </w:t>
            </w:r>
          </w:p>
          <w:p w:rsidR="0011092B" w:rsidRDefault="0011092B" w:rsidP="00465202">
            <w:pPr>
              <w:jc w:val="both"/>
            </w:pPr>
            <w:r>
              <w:t>4.</w:t>
            </w:r>
            <w:r w:rsidRPr="00465202">
              <w:t xml:space="preserve">Критерии оценки работы и вознаграждения членов Совета директоров и менеджмента. </w:t>
            </w:r>
          </w:p>
          <w:p w:rsidR="0011092B" w:rsidRDefault="0011092B" w:rsidP="00465202">
            <w:pPr>
              <w:jc w:val="both"/>
            </w:pPr>
            <w:r>
              <w:t>5.</w:t>
            </w:r>
            <w:r w:rsidRPr="00465202">
              <w:t>Состав и процедуры работы исполнительных органов компании. Компетенции исполнительных органов.</w:t>
            </w:r>
          </w:p>
          <w:p w:rsidR="0011092B" w:rsidRPr="00EA65F8" w:rsidRDefault="0011092B" w:rsidP="00465202">
            <w:pPr>
              <w:jc w:val="both"/>
            </w:pPr>
            <w:r>
              <w:t>6.</w:t>
            </w:r>
            <w:r w:rsidRPr="00465202">
              <w:t xml:space="preserve">Совершенствование взаимосвязи между советом директоров и профессиональным менеджментом как фактор повышения качества корпоративного управления. </w:t>
            </w:r>
            <w:r>
              <w:t>7.</w:t>
            </w:r>
            <w:r w:rsidRPr="00465202">
              <w:t>Законодательные и организационные документы, регулирующие функционирование этих органов.</w:t>
            </w:r>
          </w:p>
        </w:tc>
      </w:tr>
      <w:tr w:rsidR="0011092B" w:rsidRPr="00263881" w:rsidTr="00D7391D">
        <w:tc>
          <w:tcPr>
            <w:tcW w:w="431" w:type="dxa"/>
          </w:tcPr>
          <w:p w:rsidR="0011092B" w:rsidRPr="007B023B" w:rsidRDefault="0011092B" w:rsidP="00EF3B4F">
            <w:pPr>
              <w:pStyle w:val="a3"/>
              <w:ind w:left="0"/>
              <w:jc w:val="both"/>
            </w:pPr>
            <w:r w:rsidRPr="007B023B">
              <w:t>8</w:t>
            </w:r>
          </w:p>
        </w:tc>
        <w:tc>
          <w:tcPr>
            <w:tcW w:w="3108" w:type="dxa"/>
          </w:tcPr>
          <w:p w:rsidR="0011092B" w:rsidRPr="00EA65F8" w:rsidRDefault="0011092B" w:rsidP="00360CFC">
            <w:pPr>
              <w:jc w:val="both"/>
            </w:pPr>
            <w:r w:rsidRPr="00296787">
              <w:t>Процедуры контроля и аудита в корпорации.</w:t>
            </w:r>
          </w:p>
        </w:tc>
        <w:tc>
          <w:tcPr>
            <w:tcW w:w="6237" w:type="dxa"/>
          </w:tcPr>
          <w:p w:rsidR="0011092B" w:rsidRDefault="0011092B" w:rsidP="00360CFC">
            <w:pPr>
              <w:jc w:val="both"/>
            </w:pPr>
            <w:r w:rsidRPr="00EA65F8">
              <w:t>1.</w:t>
            </w:r>
            <w:r>
              <w:t xml:space="preserve"> Характеристика органов контроля (р</w:t>
            </w:r>
            <w:r w:rsidRPr="00465202">
              <w:t>евизионная комиссия, внешний аудитор, комитет по аудиту, органы внутреннего контроля</w:t>
            </w:r>
            <w:r>
              <w:t>).</w:t>
            </w:r>
          </w:p>
          <w:p w:rsidR="0011092B" w:rsidRDefault="0011092B" w:rsidP="00360CFC">
            <w:pPr>
              <w:jc w:val="both"/>
            </w:pPr>
            <w:r>
              <w:t>2.</w:t>
            </w:r>
            <w:r w:rsidRPr="00465202">
              <w:t>Функции и краткий анализ работы органов</w:t>
            </w:r>
            <w:r>
              <w:t xml:space="preserve"> контроля</w:t>
            </w:r>
            <w:r w:rsidRPr="00465202">
              <w:t xml:space="preserve">. </w:t>
            </w:r>
          </w:p>
          <w:p w:rsidR="0011092B" w:rsidRPr="00EA65F8" w:rsidRDefault="0011092B" w:rsidP="00BE6ED4">
            <w:pPr>
              <w:jc w:val="both"/>
            </w:pPr>
            <w:r>
              <w:t>3.</w:t>
            </w:r>
            <w:r w:rsidRPr="00465202">
              <w:t>Внутренние организационные документы, регулирующие функционирование органов</w:t>
            </w:r>
            <w:r>
              <w:t xml:space="preserve"> контроля</w:t>
            </w:r>
            <w:r w:rsidRPr="00465202">
              <w:t>.</w:t>
            </w:r>
          </w:p>
        </w:tc>
      </w:tr>
      <w:tr w:rsidR="0011092B" w:rsidRPr="002D0F2F" w:rsidTr="00D7391D">
        <w:tc>
          <w:tcPr>
            <w:tcW w:w="431" w:type="dxa"/>
          </w:tcPr>
          <w:p w:rsidR="0011092B" w:rsidRPr="007B023B" w:rsidRDefault="0011092B" w:rsidP="00EF3B4F">
            <w:pPr>
              <w:pStyle w:val="a3"/>
              <w:ind w:left="0"/>
              <w:jc w:val="both"/>
            </w:pPr>
            <w:r w:rsidRPr="007B023B">
              <w:t>9</w:t>
            </w:r>
          </w:p>
        </w:tc>
        <w:tc>
          <w:tcPr>
            <w:tcW w:w="3108" w:type="dxa"/>
          </w:tcPr>
          <w:p w:rsidR="0011092B" w:rsidRPr="00EA65F8" w:rsidRDefault="0011092B" w:rsidP="00360CFC">
            <w:pPr>
              <w:jc w:val="both"/>
            </w:pPr>
            <w:r w:rsidRPr="00296787">
              <w:t>Раскрытие информации и прозрачность компании.</w:t>
            </w:r>
          </w:p>
        </w:tc>
        <w:tc>
          <w:tcPr>
            <w:tcW w:w="6237" w:type="dxa"/>
          </w:tcPr>
          <w:p w:rsidR="0011092B" w:rsidRDefault="0011092B" w:rsidP="00465202">
            <w:pPr>
              <w:pStyle w:val="a7"/>
              <w:tabs>
                <w:tab w:val="left" w:pos="5"/>
              </w:tabs>
              <w:spacing w:after="0"/>
              <w:jc w:val="both"/>
              <w:rPr>
                <w:rFonts w:ascii="Times New Roman" w:hAnsi="Times New Roman"/>
                <w:color w:val="auto"/>
                <w:sz w:val="24"/>
                <w:szCs w:val="24"/>
              </w:rPr>
            </w:pPr>
            <w:r w:rsidRPr="00465202">
              <w:rPr>
                <w:rFonts w:ascii="Times New Roman" w:hAnsi="Times New Roman"/>
                <w:color w:val="auto"/>
                <w:sz w:val="24"/>
                <w:szCs w:val="24"/>
              </w:rPr>
              <w:t>1</w:t>
            </w:r>
            <w:r>
              <w:rPr>
                <w:rFonts w:ascii="Times New Roman" w:hAnsi="Times New Roman"/>
                <w:color w:val="auto"/>
                <w:sz w:val="24"/>
                <w:szCs w:val="24"/>
              </w:rPr>
              <w:t>.</w:t>
            </w:r>
            <w:r w:rsidRPr="00465202">
              <w:rPr>
                <w:rFonts w:ascii="Times New Roman" w:hAnsi="Times New Roman"/>
                <w:color w:val="auto"/>
                <w:sz w:val="24"/>
                <w:szCs w:val="24"/>
              </w:rPr>
              <w:t xml:space="preserve">Инвестиционная привлекательность корпорации. </w:t>
            </w:r>
          </w:p>
          <w:p w:rsidR="0011092B" w:rsidRDefault="0011092B" w:rsidP="00465202">
            <w:pPr>
              <w:pStyle w:val="a7"/>
              <w:tabs>
                <w:tab w:val="left" w:pos="5"/>
              </w:tabs>
              <w:spacing w:after="0"/>
              <w:jc w:val="both"/>
              <w:rPr>
                <w:rFonts w:ascii="Times New Roman" w:hAnsi="Times New Roman"/>
                <w:color w:val="auto"/>
                <w:sz w:val="24"/>
                <w:szCs w:val="24"/>
              </w:rPr>
            </w:pPr>
            <w:r>
              <w:rPr>
                <w:rFonts w:ascii="Times New Roman" w:hAnsi="Times New Roman"/>
                <w:color w:val="auto"/>
                <w:sz w:val="24"/>
                <w:szCs w:val="24"/>
              </w:rPr>
              <w:t>2. П</w:t>
            </w:r>
            <w:r w:rsidRPr="00465202">
              <w:rPr>
                <w:rFonts w:ascii="Times New Roman" w:hAnsi="Times New Roman"/>
                <w:color w:val="auto"/>
                <w:sz w:val="24"/>
                <w:szCs w:val="24"/>
              </w:rPr>
              <w:t>отребность в доступности и своевременности информации в условиях развития национального фондового рынка.</w:t>
            </w:r>
          </w:p>
          <w:p w:rsidR="0011092B" w:rsidRDefault="0011092B" w:rsidP="00465202">
            <w:pPr>
              <w:pStyle w:val="a7"/>
              <w:tabs>
                <w:tab w:val="left" w:pos="5"/>
              </w:tabs>
              <w:spacing w:after="0"/>
              <w:jc w:val="both"/>
              <w:rPr>
                <w:rFonts w:ascii="Times New Roman" w:hAnsi="Times New Roman"/>
                <w:color w:val="auto"/>
                <w:sz w:val="24"/>
                <w:szCs w:val="24"/>
              </w:rPr>
            </w:pPr>
            <w:r>
              <w:rPr>
                <w:rFonts w:ascii="Times New Roman" w:hAnsi="Times New Roman"/>
                <w:color w:val="auto"/>
                <w:sz w:val="24"/>
                <w:szCs w:val="24"/>
              </w:rPr>
              <w:t>3.</w:t>
            </w:r>
            <w:r w:rsidRPr="00465202">
              <w:rPr>
                <w:rFonts w:ascii="Times New Roman" w:hAnsi="Times New Roman"/>
                <w:color w:val="auto"/>
                <w:sz w:val="24"/>
                <w:szCs w:val="24"/>
              </w:rPr>
              <w:t xml:space="preserve"> Содержание раскрываемой информации. </w:t>
            </w:r>
          </w:p>
          <w:p w:rsidR="0011092B" w:rsidRDefault="0011092B" w:rsidP="00465202">
            <w:pPr>
              <w:pStyle w:val="a7"/>
              <w:tabs>
                <w:tab w:val="left" w:pos="5"/>
              </w:tabs>
              <w:spacing w:after="0"/>
              <w:jc w:val="both"/>
              <w:rPr>
                <w:rFonts w:ascii="Times New Roman" w:hAnsi="Times New Roman"/>
                <w:color w:val="auto"/>
                <w:sz w:val="24"/>
                <w:szCs w:val="24"/>
              </w:rPr>
            </w:pPr>
            <w:r>
              <w:rPr>
                <w:rFonts w:ascii="Times New Roman" w:hAnsi="Times New Roman"/>
                <w:color w:val="auto"/>
                <w:sz w:val="24"/>
                <w:szCs w:val="24"/>
              </w:rPr>
              <w:t>4.С</w:t>
            </w:r>
            <w:r w:rsidRPr="00BE6ED4">
              <w:rPr>
                <w:rFonts w:ascii="Times New Roman" w:hAnsi="Times New Roman"/>
                <w:color w:val="auto"/>
                <w:sz w:val="24"/>
                <w:szCs w:val="24"/>
              </w:rPr>
              <w:t>истем</w:t>
            </w:r>
            <w:r>
              <w:rPr>
                <w:rFonts w:ascii="Times New Roman" w:hAnsi="Times New Roman"/>
                <w:color w:val="auto"/>
                <w:sz w:val="24"/>
                <w:szCs w:val="24"/>
              </w:rPr>
              <w:t>а</w:t>
            </w:r>
            <w:r w:rsidRPr="00BE6ED4">
              <w:rPr>
                <w:rFonts w:ascii="Times New Roman" w:hAnsi="Times New Roman"/>
                <w:color w:val="auto"/>
                <w:sz w:val="24"/>
                <w:szCs w:val="24"/>
              </w:rPr>
              <w:t xml:space="preserve"> автоматизированного контр</w:t>
            </w:r>
            <w:r>
              <w:rPr>
                <w:rFonts w:ascii="Times New Roman" w:hAnsi="Times New Roman"/>
                <w:color w:val="auto"/>
                <w:sz w:val="24"/>
                <w:szCs w:val="24"/>
              </w:rPr>
              <w:t>оля раскрытия информации (АКРИ).</w:t>
            </w:r>
          </w:p>
          <w:p w:rsidR="0011092B" w:rsidRDefault="0011092B" w:rsidP="00465202">
            <w:pPr>
              <w:pStyle w:val="a7"/>
              <w:tabs>
                <w:tab w:val="left" w:pos="5"/>
              </w:tabs>
              <w:spacing w:after="0"/>
              <w:jc w:val="both"/>
              <w:rPr>
                <w:rFonts w:ascii="Times New Roman" w:hAnsi="Times New Roman"/>
                <w:color w:val="auto"/>
                <w:sz w:val="24"/>
                <w:szCs w:val="24"/>
              </w:rPr>
            </w:pPr>
            <w:r>
              <w:rPr>
                <w:rFonts w:ascii="Times New Roman" w:hAnsi="Times New Roman"/>
                <w:color w:val="auto"/>
                <w:sz w:val="24"/>
                <w:szCs w:val="24"/>
              </w:rPr>
              <w:t>5.</w:t>
            </w:r>
            <w:r w:rsidRPr="00465202">
              <w:rPr>
                <w:rFonts w:ascii="Times New Roman" w:hAnsi="Times New Roman"/>
                <w:color w:val="auto"/>
                <w:sz w:val="24"/>
                <w:szCs w:val="24"/>
              </w:rPr>
              <w:t>Принципы</w:t>
            </w:r>
            <w:r>
              <w:rPr>
                <w:rFonts w:ascii="Times New Roman" w:hAnsi="Times New Roman"/>
                <w:color w:val="auto"/>
                <w:sz w:val="24"/>
                <w:szCs w:val="24"/>
              </w:rPr>
              <w:t xml:space="preserve"> и сроки</w:t>
            </w:r>
            <w:r w:rsidRPr="00465202">
              <w:rPr>
                <w:rFonts w:ascii="Times New Roman" w:hAnsi="Times New Roman"/>
                <w:color w:val="auto"/>
                <w:sz w:val="24"/>
                <w:szCs w:val="24"/>
              </w:rPr>
              <w:t xml:space="preserve"> раскрытия информации. </w:t>
            </w:r>
          </w:p>
          <w:p w:rsidR="0011092B" w:rsidRPr="00EA65F8" w:rsidRDefault="0011092B" w:rsidP="00465202">
            <w:pPr>
              <w:pStyle w:val="a7"/>
              <w:tabs>
                <w:tab w:val="left" w:pos="5"/>
              </w:tabs>
              <w:spacing w:after="0"/>
              <w:jc w:val="both"/>
              <w:rPr>
                <w:rFonts w:ascii="Times New Roman" w:hAnsi="Times New Roman"/>
                <w:color w:val="auto"/>
                <w:sz w:val="24"/>
                <w:szCs w:val="24"/>
              </w:rPr>
            </w:pPr>
            <w:r>
              <w:rPr>
                <w:rFonts w:ascii="Times New Roman" w:hAnsi="Times New Roman"/>
                <w:color w:val="auto"/>
                <w:sz w:val="24"/>
                <w:szCs w:val="24"/>
              </w:rPr>
              <w:t>6.</w:t>
            </w:r>
            <w:r w:rsidRPr="00465202">
              <w:rPr>
                <w:rFonts w:ascii="Times New Roman" w:hAnsi="Times New Roman"/>
                <w:color w:val="auto"/>
                <w:sz w:val="24"/>
                <w:szCs w:val="24"/>
              </w:rPr>
              <w:t xml:space="preserve">Инсайдерская информация и инсайдерские сделки. </w:t>
            </w:r>
            <w:r>
              <w:rPr>
                <w:rFonts w:ascii="Times New Roman" w:hAnsi="Times New Roman"/>
                <w:color w:val="auto"/>
                <w:sz w:val="24"/>
                <w:szCs w:val="24"/>
              </w:rPr>
              <w:t>7.</w:t>
            </w:r>
            <w:r w:rsidRPr="00465202">
              <w:rPr>
                <w:rFonts w:ascii="Times New Roman" w:hAnsi="Times New Roman"/>
                <w:color w:val="auto"/>
                <w:sz w:val="24"/>
                <w:szCs w:val="24"/>
              </w:rPr>
              <w:t>Законодательные документы, регулирующие</w:t>
            </w:r>
            <w:r w:rsidR="00596F03">
              <w:rPr>
                <w:rFonts w:ascii="Times New Roman" w:hAnsi="Times New Roman"/>
                <w:color w:val="auto"/>
                <w:sz w:val="24"/>
                <w:szCs w:val="24"/>
              </w:rPr>
              <w:t xml:space="preserve"> </w:t>
            </w:r>
            <w:r w:rsidRPr="00BE6ED4">
              <w:rPr>
                <w:rFonts w:ascii="Times New Roman" w:hAnsi="Times New Roman"/>
                <w:color w:val="auto"/>
                <w:sz w:val="24"/>
                <w:szCs w:val="24"/>
              </w:rPr>
              <w:t>использование инсайдерской информации.</w:t>
            </w:r>
          </w:p>
        </w:tc>
      </w:tr>
    </w:tbl>
    <w:p w:rsidR="0011092B" w:rsidRDefault="0011092B" w:rsidP="004E5484">
      <w:pPr>
        <w:autoSpaceDE w:val="0"/>
        <w:autoSpaceDN w:val="0"/>
        <w:adjustRightInd w:val="0"/>
        <w:rPr>
          <w:b/>
        </w:rPr>
      </w:pPr>
    </w:p>
    <w:p w:rsidR="0011092B" w:rsidRPr="00DC11F5" w:rsidRDefault="0011092B" w:rsidP="004E5484">
      <w:pPr>
        <w:autoSpaceDE w:val="0"/>
        <w:autoSpaceDN w:val="0"/>
        <w:adjustRightInd w:val="0"/>
        <w:rPr>
          <w:b/>
        </w:rPr>
      </w:pPr>
      <w:r w:rsidRPr="000C26B2">
        <w:rPr>
          <w:b/>
        </w:rPr>
        <w:t>4.2.3. Содержание самостоятельной работы</w:t>
      </w:r>
    </w:p>
    <w:p w:rsidR="0011092B" w:rsidRPr="004E5484" w:rsidRDefault="0011092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3152"/>
        <w:gridCol w:w="6096"/>
      </w:tblGrid>
      <w:tr w:rsidR="0011092B" w:rsidRPr="002D0F2F" w:rsidTr="00D7391D">
        <w:tc>
          <w:tcPr>
            <w:tcW w:w="431" w:type="dxa"/>
          </w:tcPr>
          <w:p w:rsidR="0011092B" w:rsidRPr="002D0F2F" w:rsidRDefault="0011092B" w:rsidP="0001303E">
            <w:pPr>
              <w:jc w:val="center"/>
              <w:rPr>
                <w:b/>
              </w:rPr>
            </w:pPr>
            <w:r w:rsidRPr="002D0F2F">
              <w:rPr>
                <w:b/>
              </w:rPr>
              <w:t>№ п/п</w:t>
            </w:r>
          </w:p>
        </w:tc>
        <w:tc>
          <w:tcPr>
            <w:tcW w:w="3152" w:type="dxa"/>
          </w:tcPr>
          <w:p w:rsidR="0011092B" w:rsidRPr="002D0F2F" w:rsidRDefault="0011092B" w:rsidP="0001303E">
            <w:pPr>
              <w:jc w:val="center"/>
              <w:rPr>
                <w:b/>
              </w:rPr>
            </w:pPr>
            <w:r w:rsidRPr="002D0F2F">
              <w:rPr>
                <w:b/>
              </w:rPr>
              <w:t>Наименование темы (раздела) дисциплины</w:t>
            </w:r>
          </w:p>
        </w:tc>
        <w:tc>
          <w:tcPr>
            <w:tcW w:w="6096" w:type="dxa"/>
          </w:tcPr>
          <w:p w:rsidR="0011092B" w:rsidRPr="002D0F2F" w:rsidRDefault="0011092B" w:rsidP="0001303E">
            <w:pPr>
              <w:jc w:val="center"/>
              <w:rPr>
                <w:b/>
              </w:rPr>
            </w:pPr>
            <w:r>
              <w:rPr>
                <w:b/>
              </w:rPr>
              <w:t>Формы и тематика самостоятельной работы</w:t>
            </w:r>
          </w:p>
        </w:tc>
      </w:tr>
      <w:tr w:rsidR="0011092B" w:rsidRPr="00D862BD" w:rsidTr="00D7391D">
        <w:tc>
          <w:tcPr>
            <w:tcW w:w="431" w:type="dxa"/>
          </w:tcPr>
          <w:p w:rsidR="0011092B" w:rsidRPr="007B023B" w:rsidRDefault="0011092B" w:rsidP="00D7391D">
            <w:r>
              <w:t>1.</w:t>
            </w:r>
          </w:p>
        </w:tc>
        <w:tc>
          <w:tcPr>
            <w:tcW w:w="3152" w:type="dxa"/>
          </w:tcPr>
          <w:p w:rsidR="0011092B" w:rsidRPr="00EA65F8" w:rsidRDefault="0011092B" w:rsidP="00FB3F38">
            <w:pPr>
              <w:pStyle w:val="11"/>
              <w:spacing w:after="0" w:line="240" w:lineRule="auto"/>
              <w:ind w:left="0"/>
              <w:jc w:val="both"/>
              <w:rPr>
                <w:rFonts w:ascii="Times New Roman" w:hAnsi="Times New Roman"/>
                <w:sz w:val="24"/>
                <w:szCs w:val="24"/>
              </w:rPr>
            </w:pPr>
            <w:r>
              <w:rPr>
                <w:rFonts w:ascii="Times New Roman" w:hAnsi="Times New Roman"/>
                <w:sz w:val="24"/>
                <w:szCs w:val="24"/>
              </w:rPr>
              <w:t>Теоретические основы корпоративного управления</w:t>
            </w:r>
          </w:p>
        </w:tc>
        <w:tc>
          <w:tcPr>
            <w:tcW w:w="6096" w:type="dxa"/>
          </w:tcPr>
          <w:p w:rsidR="0011092B" w:rsidRPr="00793E53" w:rsidRDefault="0011092B" w:rsidP="00FB3F38">
            <w:pPr>
              <w:shd w:val="clear" w:color="auto" w:fill="FFFFFF"/>
              <w:jc w:val="both"/>
              <w:rPr>
                <w:highlight w:val="yellow"/>
              </w:rPr>
            </w:pPr>
            <w:r>
              <w:t>Эволюция развития корпоративного управления</w:t>
            </w:r>
            <w:r w:rsidRPr="00793E53">
              <w:t>.</w:t>
            </w:r>
          </w:p>
          <w:p w:rsidR="0011092B" w:rsidRPr="00793E53" w:rsidRDefault="0011092B" w:rsidP="00FB3F38">
            <w:pPr>
              <w:shd w:val="clear" w:color="auto" w:fill="FFFFFF"/>
              <w:jc w:val="both"/>
            </w:pPr>
            <w:r w:rsidRPr="00793E53">
              <w:t>Реферирование специальной литературы</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rPr>
                <w:highlight w:val="yellow"/>
              </w:rPr>
            </w:pPr>
            <w:r w:rsidRPr="00793E53">
              <w:t>Работа с Интернет-ресурсами</w:t>
            </w:r>
          </w:p>
          <w:p w:rsidR="0011092B" w:rsidRPr="00793E53" w:rsidRDefault="0011092B" w:rsidP="00161BE4">
            <w:pPr>
              <w:shd w:val="clear" w:color="auto" w:fill="FFFFFF"/>
              <w:jc w:val="both"/>
              <w:rPr>
                <w:highlight w:val="yellow"/>
              </w:rPr>
            </w:pPr>
            <w:r w:rsidRPr="00793E53">
              <w:t>Индивидуальные творческие задания</w:t>
            </w:r>
          </w:p>
        </w:tc>
      </w:tr>
      <w:tr w:rsidR="0011092B" w:rsidRPr="000B2E6F" w:rsidTr="00D7391D">
        <w:tc>
          <w:tcPr>
            <w:tcW w:w="431" w:type="dxa"/>
          </w:tcPr>
          <w:p w:rsidR="0011092B" w:rsidRPr="007B023B" w:rsidRDefault="0011092B" w:rsidP="00D7391D">
            <w:r>
              <w:t>2.</w:t>
            </w:r>
          </w:p>
        </w:tc>
        <w:tc>
          <w:tcPr>
            <w:tcW w:w="3152" w:type="dxa"/>
          </w:tcPr>
          <w:p w:rsidR="0011092B" w:rsidRPr="00EA65F8" w:rsidRDefault="0011092B" w:rsidP="00FB3F38">
            <w:pPr>
              <w:jc w:val="both"/>
            </w:pPr>
            <w:r w:rsidRPr="00C621E2">
              <w:t>Корпорация как эффективная форма интеграции в рыночной экономике.</w:t>
            </w:r>
          </w:p>
        </w:tc>
        <w:tc>
          <w:tcPr>
            <w:tcW w:w="6096" w:type="dxa"/>
          </w:tcPr>
          <w:p w:rsidR="0011092B" w:rsidRPr="00793E53" w:rsidRDefault="0011092B" w:rsidP="00FB3F38">
            <w:pPr>
              <w:shd w:val="clear" w:color="auto" w:fill="FFFFFF"/>
              <w:jc w:val="both"/>
            </w:pPr>
            <w:r w:rsidRPr="0090357F">
              <w:t>Международная корпорация и коммуни</w:t>
            </w:r>
            <w:r>
              <w:t>кации работников разных культур</w:t>
            </w:r>
            <w:r w:rsidRPr="00793E53">
              <w:t xml:space="preserve">.  </w:t>
            </w:r>
          </w:p>
          <w:p w:rsidR="0011092B" w:rsidRPr="00793E53" w:rsidRDefault="0011092B" w:rsidP="00FB3F38">
            <w:pPr>
              <w:shd w:val="clear" w:color="auto" w:fill="FFFFFF"/>
              <w:jc w:val="both"/>
            </w:pPr>
            <w:r w:rsidRPr="00793E53">
              <w:t>Реферирование профильной литературы.</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pPr>
            <w:r w:rsidRPr="00793E53">
              <w:t>Работа с Интернет-ресурсами.</w:t>
            </w:r>
          </w:p>
          <w:p w:rsidR="0011092B" w:rsidRPr="00793E53" w:rsidRDefault="0011092B" w:rsidP="00FB3F38">
            <w:pPr>
              <w:shd w:val="clear" w:color="auto" w:fill="FFFFFF"/>
              <w:jc w:val="both"/>
              <w:rPr>
                <w:highlight w:val="yellow"/>
              </w:rPr>
            </w:pPr>
            <w:r w:rsidRPr="000905DE">
              <w:t>Подготовка презентаций</w:t>
            </w:r>
            <w:r>
              <w:t>, эссе</w:t>
            </w:r>
          </w:p>
        </w:tc>
      </w:tr>
      <w:tr w:rsidR="0011092B" w:rsidRPr="000B2E6F" w:rsidTr="00D7391D">
        <w:tc>
          <w:tcPr>
            <w:tcW w:w="431" w:type="dxa"/>
          </w:tcPr>
          <w:p w:rsidR="0011092B" w:rsidRPr="007B023B" w:rsidRDefault="0011092B" w:rsidP="00D7391D">
            <w:pPr>
              <w:pStyle w:val="a3"/>
              <w:ind w:left="0"/>
            </w:pPr>
            <w:r>
              <w:t>3.</w:t>
            </w:r>
          </w:p>
        </w:tc>
        <w:tc>
          <w:tcPr>
            <w:tcW w:w="3152" w:type="dxa"/>
          </w:tcPr>
          <w:p w:rsidR="0011092B" w:rsidRPr="00EA65F8" w:rsidRDefault="0011092B" w:rsidP="00FB3F38">
            <w:pPr>
              <w:jc w:val="both"/>
            </w:pPr>
            <w:r w:rsidRPr="00604F9D">
              <w:t>Экономический механизм</w:t>
            </w:r>
            <w:r w:rsidR="00596F03">
              <w:t xml:space="preserve"> </w:t>
            </w:r>
            <w:r w:rsidRPr="00604F9D">
              <w:t>управления интегрированной структурой. Структурные аспекты корпорации.</w:t>
            </w:r>
          </w:p>
        </w:tc>
        <w:tc>
          <w:tcPr>
            <w:tcW w:w="6096" w:type="dxa"/>
          </w:tcPr>
          <w:p w:rsidR="0011092B" w:rsidRDefault="0011092B" w:rsidP="00FB3F38">
            <w:pPr>
              <w:shd w:val="clear" w:color="auto" w:fill="FFFFFF"/>
              <w:jc w:val="both"/>
            </w:pPr>
            <w:r w:rsidRPr="004A4056">
              <w:t>Процессно-стоимостной подход оценки эффективности бизнеса.</w:t>
            </w:r>
          </w:p>
          <w:p w:rsidR="0011092B" w:rsidRPr="00793E53" w:rsidRDefault="0011092B" w:rsidP="00FB3F38">
            <w:pPr>
              <w:shd w:val="clear" w:color="auto" w:fill="FFFFFF"/>
              <w:jc w:val="both"/>
            </w:pPr>
            <w:r w:rsidRPr="00793E53">
              <w:t>Реферирование специальной литературы</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pPr>
            <w:r w:rsidRPr="00793E53">
              <w:t>Работа с Интернет-ресурсами</w:t>
            </w:r>
          </w:p>
          <w:p w:rsidR="0011092B" w:rsidRPr="00793E53" w:rsidRDefault="0011092B" w:rsidP="00FB3F38">
            <w:pPr>
              <w:shd w:val="clear" w:color="auto" w:fill="FFFFFF"/>
              <w:jc w:val="both"/>
            </w:pPr>
            <w:r w:rsidRPr="00793E53">
              <w:t>Подготовка презентаций</w:t>
            </w:r>
          </w:p>
        </w:tc>
      </w:tr>
      <w:tr w:rsidR="0011092B" w:rsidRPr="0092641C" w:rsidTr="00D7391D">
        <w:tc>
          <w:tcPr>
            <w:tcW w:w="431" w:type="dxa"/>
          </w:tcPr>
          <w:p w:rsidR="0011092B" w:rsidRPr="007B023B" w:rsidRDefault="0011092B" w:rsidP="00D7391D">
            <w:pPr>
              <w:pStyle w:val="a3"/>
              <w:ind w:left="0"/>
            </w:pPr>
            <w:r>
              <w:t>4.</w:t>
            </w:r>
          </w:p>
        </w:tc>
        <w:tc>
          <w:tcPr>
            <w:tcW w:w="3152" w:type="dxa"/>
          </w:tcPr>
          <w:p w:rsidR="0011092B" w:rsidRPr="00EA65F8" w:rsidRDefault="0011092B" w:rsidP="00FB3F38">
            <w:pPr>
              <w:jc w:val="both"/>
            </w:pPr>
            <w:r w:rsidRPr="00604F9D">
              <w:t>Организация и управление финансовыми потоками корпораций.</w:t>
            </w:r>
          </w:p>
        </w:tc>
        <w:tc>
          <w:tcPr>
            <w:tcW w:w="6096" w:type="dxa"/>
          </w:tcPr>
          <w:p w:rsidR="0011092B" w:rsidRDefault="0011092B" w:rsidP="000905DE">
            <w:pPr>
              <w:shd w:val="clear" w:color="auto" w:fill="FFFFFF"/>
              <w:jc w:val="both"/>
            </w:pPr>
            <w:r w:rsidRPr="004A4056">
              <w:t>Ликвидность капитала корпораций.</w:t>
            </w:r>
          </w:p>
          <w:p w:rsidR="0011092B" w:rsidRPr="00793E53" w:rsidRDefault="0011092B" w:rsidP="000905DE">
            <w:pPr>
              <w:shd w:val="clear" w:color="auto" w:fill="FFFFFF"/>
              <w:jc w:val="both"/>
            </w:pPr>
            <w:r w:rsidRPr="00793E53">
              <w:t>Реферирование специальной литературы</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rPr>
                <w:highlight w:val="yellow"/>
              </w:rPr>
            </w:pPr>
            <w:r w:rsidRPr="00793E53">
              <w:t>Работа с Интернет-ресурсами</w:t>
            </w:r>
          </w:p>
          <w:p w:rsidR="0011092B" w:rsidRDefault="0011092B" w:rsidP="00FB3F38">
            <w:pPr>
              <w:shd w:val="clear" w:color="auto" w:fill="FFFFFF"/>
              <w:jc w:val="both"/>
            </w:pPr>
            <w:r w:rsidRPr="00161BE4">
              <w:t xml:space="preserve">Изучение профильной литературы </w:t>
            </w:r>
          </w:p>
          <w:p w:rsidR="0011092B" w:rsidRPr="00793E53" w:rsidRDefault="0011092B" w:rsidP="00FB3F38">
            <w:pPr>
              <w:shd w:val="clear" w:color="auto" w:fill="FFFFFF"/>
              <w:jc w:val="both"/>
            </w:pPr>
            <w:r w:rsidRPr="00793E53">
              <w:t>Индивидуальные творческие задания</w:t>
            </w:r>
          </w:p>
          <w:p w:rsidR="0011092B" w:rsidRPr="00793E53" w:rsidRDefault="0011092B" w:rsidP="004A4056">
            <w:pPr>
              <w:shd w:val="clear" w:color="auto" w:fill="FFFFFF"/>
              <w:jc w:val="both"/>
            </w:pPr>
            <w:r w:rsidRPr="00793E53">
              <w:t xml:space="preserve">Подготовка </w:t>
            </w:r>
            <w:r>
              <w:t>конспекта</w:t>
            </w:r>
          </w:p>
        </w:tc>
      </w:tr>
      <w:tr w:rsidR="0011092B" w:rsidRPr="004F4739" w:rsidTr="00D7391D">
        <w:tc>
          <w:tcPr>
            <w:tcW w:w="431" w:type="dxa"/>
          </w:tcPr>
          <w:p w:rsidR="0011092B" w:rsidRPr="007B023B" w:rsidRDefault="0011092B" w:rsidP="00D7391D">
            <w:pPr>
              <w:pStyle w:val="a3"/>
              <w:ind w:left="0"/>
            </w:pPr>
            <w:r w:rsidRPr="007B023B">
              <w:t>5</w:t>
            </w:r>
            <w:r>
              <w:t>.</w:t>
            </w:r>
          </w:p>
        </w:tc>
        <w:tc>
          <w:tcPr>
            <w:tcW w:w="3152" w:type="dxa"/>
          </w:tcPr>
          <w:p w:rsidR="0011092B" w:rsidRPr="007B023B" w:rsidRDefault="0011092B" w:rsidP="00FB3F38">
            <w:pPr>
              <w:jc w:val="both"/>
            </w:pPr>
            <w:r w:rsidRPr="00604F9D">
              <w:t>Управление корпорацией  на основе контрольных пакетов акций.</w:t>
            </w:r>
          </w:p>
        </w:tc>
        <w:tc>
          <w:tcPr>
            <w:tcW w:w="6096" w:type="dxa"/>
          </w:tcPr>
          <w:p w:rsidR="0011092B" w:rsidRDefault="0011092B" w:rsidP="00FB3F38">
            <w:pPr>
              <w:shd w:val="clear" w:color="auto" w:fill="FFFFFF"/>
              <w:jc w:val="both"/>
            </w:pPr>
            <w:r w:rsidRPr="004A4056">
              <w:t>Введение акций в листинг на российском и международных фондовых рынках.</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pPr>
            <w:r w:rsidRPr="00793E53">
              <w:t>Работа с Интернет-ресурсами</w:t>
            </w:r>
          </w:p>
          <w:p w:rsidR="0011092B" w:rsidRPr="00793E53" w:rsidRDefault="0011092B" w:rsidP="000905DE">
            <w:pPr>
              <w:shd w:val="clear" w:color="auto" w:fill="FFFFFF"/>
              <w:jc w:val="both"/>
            </w:pPr>
            <w:r>
              <w:t>Подготовка презентаций.</w:t>
            </w:r>
          </w:p>
        </w:tc>
      </w:tr>
      <w:tr w:rsidR="0011092B" w:rsidRPr="00C06B3E" w:rsidTr="00D7391D">
        <w:trPr>
          <w:trHeight w:val="1443"/>
        </w:trPr>
        <w:tc>
          <w:tcPr>
            <w:tcW w:w="431" w:type="dxa"/>
          </w:tcPr>
          <w:p w:rsidR="0011092B" w:rsidRPr="007B023B" w:rsidRDefault="0011092B" w:rsidP="00D7391D">
            <w:pPr>
              <w:pStyle w:val="a3"/>
              <w:ind w:left="0"/>
            </w:pPr>
            <w:r w:rsidRPr="007B023B">
              <w:t>6</w:t>
            </w:r>
            <w:r>
              <w:t>.</w:t>
            </w:r>
          </w:p>
        </w:tc>
        <w:tc>
          <w:tcPr>
            <w:tcW w:w="3152" w:type="dxa"/>
          </w:tcPr>
          <w:p w:rsidR="0011092B" w:rsidRPr="00EA65F8" w:rsidRDefault="0011092B" w:rsidP="00FB3F38">
            <w:pPr>
              <w:jc w:val="both"/>
            </w:pPr>
            <w:r w:rsidRPr="00874AD5">
              <w:t>Соблюдение прав акционеров. Общее собрание акционеров.</w:t>
            </w:r>
          </w:p>
        </w:tc>
        <w:tc>
          <w:tcPr>
            <w:tcW w:w="6096" w:type="dxa"/>
          </w:tcPr>
          <w:p w:rsidR="0011092B" w:rsidRDefault="0011092B" w:rsidP="00FB3F38">
            <w:pPr>
              <w:shd w:val="clear" w:color="auto" w:fill="FFFFFF"/>
              <w:jc w:val="both"/>
            </w:pPr>
            <w:r w:rsidRPr="004A4056">
              <w:t>Дивидендная политика</w:t>
            </w:r>
            <w:r>
              <w:t xml:space="preserve"> российских корпораций</w:t>
            </w:r>
            <w:r w:rsidRPr="004A4056">
              <w:t>.</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pPr>
            <w:r w:rsidRPr="00793E53">
              <w:t>Работа с Интернет-ресурсами</w:t>
            </w:r>
          </w:p>
          <w:p w:rsidR="0011092B" w:rsidRDefault="0011092B" w:rsidP="000821AC">
            <w:pPr>
              <w:shd w:val="clear" w:color="auto" w:fill="FFFFFF"/>
              <w:jc w:val="both"/>
            </w:pPr>
            <w:r w:rsidRPr="00793E53">
              <w:t xml:space="preserve">Изучение </w:t>
            </w:r>
            <w:r>
              <w:t>профильной литературы.</w:t>
            </w:r>
          </w:p>
          <w:p w:rsidR="0011092B" w:rsidRPr="00793E53" w:rsidRDefault="0011092B" w:rsidP="000821AC">
            <w:pPr>
              <w:shd w:val="clear" w:color="auto" w:fill="FFFFFF"/>
              <w:jc w:val="both"/>
            </w:pPr>
            <w:r>
              <w:t>Подготовка конспектов.</w:t>
            </w:r>
          </w:p>
        </w:tc>
      </w:tr>
      <w:tr w:rsidR="0011092B" w:rsidRPr="00C06B3E" w:rsidTr="00D7391D">
        <w:tc>
          <w:tcPr>
            <w:tcW w:w="431" w:type="dxa"/>
          </w:tcPr>
          <w:p w:rsidR="0011092B" w:rsidRPr="007B023B" w:rsidRDefault="0011092B" w:rsidP="00D7391D">
            <w:pPr>
              <w:pStyle w:val="a3"/>
              <w:ind w:left="0"/>
            </w:pPr>
            <w:r w:rsidRPr="007B023B">
              <w:t>7</w:t>
            </w:r>
            <w:r>
              <w:t>.</w:t>
            </w:r>
          </w:p>
        </w:tc>
        <w:tc>
          <w:tcPr>
            <w:tcW w:w="3152" w:type="dxa"/>
          </w:tcPr>
          <w:p w:rsidR="0011092B" w:rsidRPr="00EA65F8" w:rsidRDefault="0011092B" w:rsidP="00FB3F38">
            <w:pPr>
              <w:jc w:val="both"/>
            </w:pPr>
            <w:r w:rsidRPr="00874AD5">
              <w:t>Совет директоров компании. Исполнительные органы управления компанией.</w:t>
            </w:r>
          </w:p>
        </w:tc>
        <w:tc>
          <w:tcPr>
            <w:tcW w:w="6096" w:type="dxa"/>
          </w:tcPr>
          <w:p w:rsidR="0011092B" w:rsidRPr="00793E53" w:rsidRDefault="0011092B" w:rsidP="00FB3F38">
            <w:pPr>
              <w:shd w:val="clear" w:color="auto" w:fill="FFFFFF"/>
              <w:jc w:val="both"/>
            </w:pPr>
            <w:r>
              <w:t>Компетенции комитетов Совета директоров</w:t>
            </w:r>
          </w:p>
          <w:p w:rsidR="0011092B" w:rsidRPr="00793E53" w:rsidRDefault="0011092B" w:rsidP="00FB3F38">
            <w:pPr>
              <w:shd w:val="clear" w:color="auto" w:fill="FFFFFF"/>
              <w:jc w:val="both"/>
            </w:pPr>
            <w:r w:rsidRPr="00793E53">
              <w:t>Реферирование специальной литературы</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pPr>
            <w:r w:rsidRPr="00793E53">
              <w:t>Работа с Интернет-ресурсами</w:t>
            </w:r>
          </w:p>
          <w:p w:rsidR="0011092B" w:rsidRPr="00793E53" w:rsidRDefault="0011092B" w:rsidP="004A4056">
            <w:pPr>
              <w:shd w:val="clear" w:color="auto" w:fill="FFFFFF"/>
              <w:jc w:val="both"/>
            </w:pPr>
            <w:r w:rsidRPr="00793E53">
              <w:t xml:space="preserve">Подготовка </w:t>
            </w:r>
            <w:r>
              <w:t>конспектов, презентаций</w:t>
            </w:r>
          </w:p>
        </w:tc>
      </w:tr>
      <w:tr w:rsidR="0011092B" w:rsidRPr="00C06B3E" w:rsidTr="00D7391D">
        <w:tc>
          <w:tcPr>
            <w:tcW w:w="431" w:type="dxa"/>
          </w:tcPr>
          <w:p w:rsidR="0011092B" w:rsidRPr="007B023B" w:rsidRDefault="0011092B" w:rsidP="00D7391D">
            <w:pPr>
              <w:pStyle w:val="a3"/>
              <w:ind w:left="0"/>
            </w:pPr>
            <w:r w:rsidRPr="007B023B">
              <w:t>8</w:t>
            </w:r>
            <w:r>
              <w:t>.</w:t>
            </w:r>
          </w:p>
        </w:tc>
        <w:tc>
          <w:tcPr>
            <w:tcW w:w="3152" w:type="dxa"/>
          </w:tcPr>
          <w:p w:rsidR="0011092B" w:rsidRPr="00EA65F8" w:rsidRDefault="0011092B" w:rsidP="00FB3F38">
            <w:pPr>
              <w:jc w:val="both"/>
            </w:pPr>
            <w:r w:rsidRPr="00296787">
              <w:t>Процедуры контроля и аудита в корпорации.</w:t>
            </w:r>
          </w:p>
        </w:tc>
        <w:tc>
          <w:tcPr>
            <w:tcW w:w="6096" w:type="dxa"/>
          </w:tcPr>
          <w:p w:rsidR="0011092B" w:rsidRDefault="0011092B" w:rsidP="004A4056">
            <w:pPr>
              <w:shd w:val="clear" w:color="auto" w:fill="FFFFFF"/>
              <w:jc w:val="both"/>
            </w:pPr>
            <w:r>
              <w:t>Работа комитета совета директоров (наблюдательного совета) по аудиту в публичных акционерных обществах.</w:t>
            </w:r>
          </w:p>
          <w:p w:rsidR="0011092B" w:rsidRPr="00793E53" w:rsidRDefault="0011092B" w:rsidP="004A4056">
            <w:pPr>
              <w:shd w:val="clear" w:color="auto" w:fill="FFFFFF"/>
              <w:jc w:val="both"/>
            </w:pPr>
            <w:r w:rsidRPr="00793E53">
              <w:t>Реферирование профильной литературы</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pPr>
            <w:r w:rsidRPr="00793E53">
              <w:t>Работа с Интернет-ресурсами</w:t>
            </w:r>
          </w:p>
          <w:p w:rsidR="0011092B" w:rsidRPr="00793E53" w:rsidRDefault="0011092B" w:rsidP="00161BE4">
            <w:pPr>
              <w:shd w:val="clear" w:color="auto" w:fill="FFFFFF"/>
              <w:jc w:val="both"/>
            </w:pPr>
            <w:r>
              <w:t>Подготовка конспекта.</w:t>
            </w:r>
          </w:p>
        </w:tc>
      </w:tr>
      <w:tr w:rsidR="0011092B" w:rsidRPr="00C06B3E" w:rsidTr="00D7391D">
        <w:tc>
          <w:tcPr>
            <w:tcW w:w="431" w:type="dxa"/>
          </w:tcPr>
          <w:p w:rsidR="0011092B" w:rsidRPr="007B023B" w:rsidRDefault="0011092B" w:rsidP="00D7391D">
            <w:pPr>
              <w:pStyle w:val="a3"/>
              <w:ind w:left="0"/>
            </w:pPr>
            <w:r w:rsidRPr="007B023B">
              <w:t>9</w:t>
            </w:r>
            <w:r>
              <w:t>.</w:t>
            </w:r>
          </w:p>
        </w:tc>
        <w:tc>
          <w:tcPr>
            <w:tcW w:w="3152" w:type="dxa"/>
          </w:tcPr>
          <w:p w:rsidR="0011092B" w:rsidRPr="00EA65F8" w:rsidRDefault="0011092B" w:rsidP="00FB3F38">
            <w:pPr>
              <w:jc w:val="both"/>
            </w:pPr>
            <w:r w:rsidRPr="00296787">
              <w:t>Раскрытие информации и прозрачность компании.</w:t>
            </w:r>
          </w:p>
        </w:tc>
        <w:tc>
          <w:tcPr>
            <w:tcW w:w="6096" w:type="dxa"/>
          </w:tcPr>
          <w:p w:rsidR="0011092B" w:rsidRDefault="0011092B" w:rsidP="00FB3F38">
            <w:pPr>
              <w:shd w:val="clear" w:color="auto" w:fill="FFFFFF"/>
              <w:jc w:val="both"/>
              <w:rPr>
                <w:lang w:eastAsia="en-US"/>
              </w:rPr>
            </w:pPr>
            <w:r w:rsidRPr="00EE7162">
              <w:rPr>
                <w:lang w:eastAsia="en-US"/>
              </w:rPr>
              <w:t>Законодательные документы, регулирующие использование инсайдерской информации.</w:t>
            </w:r>
          </w:p>
          <w:p w:rsidR="0011092B" w:rsidRPr="00793E53" w:rsidRDefault="0011092B" w:rsidP="00FB3F38">
            <w:pPr>
              <w:shd w:val="clear" w:color="auto" w:fill="FFFFFF"/>
              <w:jc w:val="both"/>
            </w:pPr>
            <w:r w:rsidRPr="00793E53">
              <w:t>Реферирование литературы</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pPr>
            <w:r w:rsidRPr="00793E53">
              <w:t>Работа с Интернет-ресурсами</w:t>
            </w:r>
          </w:p>
          <w:p w:rsidR="0011092B" w:rsidRPr="00793E53" w:rsidRDefault="0011092B" w:rsidP="00EE7162">
            <w:pPr>
              <w:shd w:val="clear" w:color="auto" w:fill="FFFFFF"/>
              <w:jc w:val="both"/>
            </w:pPr>
            <w:r w:rsidRPr="00793E53">
              <w:t xml:space="preserve">Подготовка </w:t>
            </w:r>
            <w:r>
              <w:t>конспект</w:t>
            </w:r>
          </w:p>
        </w:tc>
      </w:tr>
    </w:tbl>
    <w:p w:rsidR="0011092B" w:rsidRDefault="0011092B" w:rsidP="006774E3">
      <w:pPr>
        <w:autoSpaceDE w:val="0"/>
        <w:autoSpaceDN w:val="0"/>
        <w:adjustRightInd w:val="0"/>
        <w:ind w:left="360"/>
        <w:jc w:val="both"/>
        <w:rPr>
          <w:b/>
          <w:bCs/>
          <w:i/>
          <w:iCs/>
        </w:rPr>
      </w:pPr>
    </w:p>
    <w:p w:rsidR="0011092B" w:rsidRPr="006774E3" w:rsidRDefault="0011092B" w:rsidP="00596F03">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11092B" w:rsidRPr="00E562B2" w:rsidRDefault="0011092B" w:rsidP="00E562B2">
      <w:pPr>
        <w:jc w:val="both"/>
        <w:rPr>
          <w:color w:val="000000"/>
          <w:shd w:val="clear" w:color="auto" w:fill="FFFFFF"/>
        </w:rPr>
      </w:pPr>
    </w:p>
    <w:p w:rsidR="0011092B" w:rsidRPr="0090357F" w:rsidRDefault="0011092B" w:rsidP="00A27CBF">
      <w:pPr>
        <w:ind w:firstLine="360"/>
        <w:jc w:val="both"/>
        <w:rPr>
          <w:shd w:val="clear" w:color="auto" w:fill="FFFFFF"/>
        </w:rPr>
      </w:pPr>
      <w:r w:rsidRPr="0090357F">
        <w:rPr>
          <w:shd w:val="clear" w:color="auto" w:fill="FFFFFF"/>
        </w:rPr>
        <w:t xml:space="preserve">1. Короткий, С. В. Корпоративное управление: учебное пособие / С. В. Короткий. — Саратов: Вузовское образование, 2018. — 230 c. — ISBN 978-5-4487-0135-1. — Текст: электронный // Электронно-библиотечная система IPR BOOKS: [сайт]. — URL: </w:t>
      </w:r>
      <w:hyperlink r:id="rId5" w:history="1">
        <w:r w:rsidRPr="0090357F">
          <w:rPr>
            <w:rStyle w:val="a6"/>
            <w:color w:val="auto"/>
            <w:shd w:val="clear" w:color="auto" w:fill="FFFFFF"/>
          </w:rPr>
          <w:t>https://www.iprbookshop.ru/72357.html</w:t>
        </w:r>
      </w:hyperlink>
      <w:r w:rsidRPr="0090357F">
        <w:rPr>
          <w:shd w:val="clear" w:color="auto" w:fill="FFFFFF"/>
        </w:rPr>
        <w:tab/>
      </w:r>
    </w:p>
    <w:p w:rsidR="0011092B" w:rsidRPr="0090357F" w:rsidRDefault="0011092B" w:rsidP="00164145">
      <w:pPr>
        <w:ind w:firstLine="360"/>
        <w:jc w:val="both"/>
        <w:rPr>
          <w:shd w:val="clear" w:color="auto" w:fill="FFFFFF"/>
        </w:rPr>
      </w:pPr>
      <w:r w:rsidRPr="0090357F">
        <w:rPr>
          <w:shd w:val="clear" w:color="auto" w:fill="FFFFFF"/>
        </w:rPr>
        <w:t xml:space="preserve">2. Короткий, С. В. Корпоративное управление как элемент глобального инкорпорирования: монография / С. В. Короткий. — Саратов: Вузовское образование, 2019. — 124 c. — ISBN 978-5-4487-0473-4. — Текст: электронный // Электронно-библиотечная система IPR BOOKS: [сайт]. — URL: </w:t>
      </w:r>
      <w:hyperlink r:id="rId6" w:history="1">
        <w:r w:rsidRPr="0090357F">
          <w:rPr>
            <w:rStyle w:val="a6"/>
            <w:color w:val="auto"/>
            <w:shd w:val="clear" w:color="auto" w:fill="FFFFFF"/>
          </w:rPr>
          <w:t>https://www.iprbookshop.ru/80615.html</w:t>
        </w:r>
      </w:hyperlink>
      <w:r w:rsidRPr="0090357F">
        <w:rPr>
          <w:shd w:val="clear" w:color="auto" w:fill="FFFFFF"/>
        </w:rPr>
        <w:t>.</w:t>
      </w:r>
    </w:p>
    <w:p w:rsidR="0011092B" w:rsidRPr="0090357F" w:rsidRDefault="0011092B" w:rsidP="00826863">
      <w:pPr>
        <w:ind w:firstLine="360"/>
        <w:jc w:val="both"/>
        <w:rPr>
          <w:shd w:val="clear" w:color="auto" w:fill="FFFFFF"/>
        </w:rPr>
      </w:pPr>
      <w:r w:rsidRPr="0090357F">
        <w:rPr>
          <w:shd w:val="clear" w:color="auto" w:fill="FFFFFF"/>
        </w:rPr>
        <w:t xml:space="preserve">3.Аничкина, О. А. Корпоративное управление: учебник для бакалавров / О. А. Аничкина, А. Н. Фомичев. — Москва: Дашков и К, 2020. — 110 c. — ISBN 978-5-394-03663-7. — Текст: электронный // Электронно-библиотечная система IPR BOOKS: [сайт]. — URL: </w:t>
      </w:r>
      <w:hyperlink r:id="rId7" w:history="1">
        <w:r w:rsidRPr="0090357F">
          <w:rPr>
            <w:rStyle w:val="a6"/>
            <w:color w:val="auto"/>
            <w:shd w:val="clear" w:color="auto" w:fill="FFFFFF"/>
          </w:rPr>
          <w:t>https://www.iprbookshop.ru/107798.html</w:t>
        </w:r>
      </w:hyperlink>
    </w:p>
    <w:p w:rsidR="0011092B" w:rsidRPr="0090357F" w:rsidRDefault="0011092B" w:rsidP="00EB3314">
      <w:pPr>
        <w:autoSpaceDE w:val="0"/>
        <w:autoSpaceDN w:val="0"/>
        <w:adjustRightInd w:val="0"/>
        <w:jc w:val="both"/>
        <w:rPr>
          <w:b/>
        </w:rPr>
      </w:pPr>
    </w:p>
    <w:p w:rsidR="0011092B" w:rsidRPr="00DC11F5" w:rsidRDefault="0011092B" w:rsidP="00596F03">
      <w:pPr>
        <w:numPr>
          <w:ilvl w:val="0"/>
          <w:numId w:val="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11092B" w:rsidRPr="00DC11F5" w:rsidRDefault="0011092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1092B" w:rsidRPr="00DC11F5" w:rsidRDefault="0011092B" w:rsidP="00D00133">
      <w:pPr>
        <w:autoSpaceDE w:val="0"/>
        <w:autoSpaceDN w:val="0"/>
        <w:adjustRightInd w:val="0"/>
        <w:ind w:left="720"/>
        <w:jc w:val="both"/>
      </w:pPr>
      <w:r w:rsidRPr="00DC11F5">
        <w:t>- текущий контроль успеваемости</w:t>
      </w:r>
    </w:p>
    <w:p w:rsidR="0011092B" w:rsidRPr="00DC11F5" w:rsidRDefault="0011092B" w:rsidP="00034A75">
      <w:pPr>
        <w:autoSpaceDE w:val="0"/>
        <w:autoSpaceDN w:val="0"/>
        <w:adjustRightInd w:val="0"/>
        <w:ind w:left="720"/>
        <w:jc w:val="both"/>
      </w:pPr>
      <w:r w:rsidRPr="00DC11F5">
        <w:t>- промежуточная аттестация обучающихся по дисциплине</w:t>
      </w:r>
    </w:p>
    <w:p w:rsidR="0011092B" w:rsidRPr="00DC11F5" w:rsidRDefault="0011092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1092B" w:rsidRPr="00DC11F5" w:rsidRDefault="0011092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1092B" w:rsidRPr="00DC11F5" w:rsidRDefault="0011092B" w:rsidP="00D00133">
      <w:pPr>
        <w:autoSpaceDE w:val="0"/>
        <w:autoSpaceDN w:val="0"/>
        <w:adjustRightInd w:val="0"/>
        <w:ind w:left="720"/>
        <w:jc w:val="both"/>
        <w:rPr>
          <w:i/>
          <w:iCs/>
        </w:rPr>
      </w:pPr>
    </w:p>
    <w:p w:rsidR="0011092B" w:rsidRPr="00161BE4" w:rsidRDefault="0011092B" w:rsidP="00596F03">
      <w:pPr>
        <w:pStyle w:val="a3"/>
        <w:numPr>
          <w:ilvl w:val="1"/>
          <w:numId w:val="57"/>
        </w:numPr>
        <w:jc w:val="both"/>
        <w:rPr>
          <w:b/>
          <w:iCs/>
        </w:rPr>
      </w:pPr>
      <w:r w:rsidRPr="00161BE4">
        <w:rPr>
          <w:b/>
          <w:iCs/>
        </w:rPr>
        <w:t>Паспорт фонда оценочных средств для проведения текущей аттестации по дисциплине (модулю)</w:t>
      </w:r>
    </w:p>
    <w:p w:rsidR="0011092B" w:rsidRPr="00DC11F5" w:rsidRDefault="0011092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596"/>
        <w:gridCol w:w="2977"/>
        <w:gridCol w:w="1852"/>
        <w:gridCol w:w="4072"/>
      </w:tblGrid>
      <w:tr w:rsidR="0011092B" w:rsidRPr="00B751FC" w:rsidTr="00D7391D">
        <w:tc>
          <w:tcPr>
            <w:tcW w:w="596" w:type="dxa"/>
          </w:tcPr>
          <w:p w:rsidR="0011092B" w:rsidRPr="00D7391D" w:rsidRDefault="0011092B" w:rsidP="00B751FC">
            <w:pPr>
              <w:pStyle w:val="a3"/>
              <w:spacing w:line="216" w:lineRule="auto"/>
              <w:ind w:left="0"/>
              <w:jc w:val="center"/>
              <w:rPr>
                <w:b/>
              </w:rPr>
            </w:pPr>
            <w:r w:rsidRPr="00D7391D">
              <w:rPr>
                <w:b/>
              </w:rPr>
              <w:t>№ п/п</w:t>
            </w:r>
          </w:p>
        </w:tc>
        <w:tc>
          <w:tcPr>
            <w:tcW w:w="2977" w:type="dxa"/>
          </w:tcPr>
          <w:p w:rsidR="0011092B" w:rsidRPr="00D7391D" w:rsidRDefault="0011092B" w:rsidP="00B751FC">
            <w:pPr>
              <w:pStyle w:val="a3"/>
              <w:spacing w:line="216" w:lineRule="auto"/>
              <w:ind w:left="0"/>
              <w:jc w:val="center"/>
              <w:rPr>
                <w:b/>
              </w:rPr>
            </w:pPr>
            <w:r w:rsidRPr="00D7391D">
              <w:rPr>
                <w:b/>
              </w:rPr>
              <w:t>Контролируемые разделы (темы)</w:t>
            </w:r>
          </w:p>
        </w:tc>
        <w:tc>
          <w:tcPr>
            <w:tcW w:w="1852" w:type="dxa"/>
          </w:tcPr>
          <w:p w:rsidR="0011092B" w:rsidRPr="00D7391D" w:rsidRDefault="0011092B" w:rsidP="00B751FC">
            <w:pPr>
              <w:pStyle w:val="a3"/>
              <w:spacing w:line="216" w:lineRule="auto"/>
              <w:ind w:left="0"/>
              <w:jc w:val="center"/>
              <w:rPr>
                <w:b/>
              </w:rPr>
            </w:pPr>
            <w:r w:rsidRPr="00D7391D">
              <w:rPr>
                <w:b/>
              </w:rPr>
              <w:t>Код контролируемой компетенции</w:t>
            </w:r>
          </w:p>
        </w:tc>
        <w:tc>
          <w:tcPr>
            <w:tcW w:w="4072" w:type="dxa"/>
          </w:tcPr>
          <w:p w:rsidR="0011092B" w:rsidRPr="00D7391D" w:rsidRDefault="0011092B" w:rsidP="00B751FC">
            <w:pPr>
              <w:pStyle w:val="a3"/>
              <w:spacing w:line="216" w:lineRule="auto"/>
              <w:ind w:left="0"/>
              <w:rPr>
                <w:b/>
              </w:rPr>
            </w:pPr>
            <w:r w:rsidRPr="00D7391D">
              <w:rPr>
                <w:b/>
              </w:rPr>
              <w:t xml:space="preserve"> Наименование оценочного средства</w:t>
            </w:r>
          </w:p>
        </w:tc>
      </w:tr>
      <w:tr w:rsidR="0011092B" w:rsidRPr="00B751FC" w:rsidTr="00D7391D">
        <w:tc>
          <w:tcPr>
            <w:tcW w:w="596" w:type="dxa"/>
          </w:tcPr>
          <w:p w:rsidR="0011092B" w:rsidRPr="00161BE4" w:rsidRDefault="0011092B" w:rsidP="00B751FC">
            <w:pPr>
              <w:pStyle w:val="a3"/>
              <w:numPr>
                <w:ilvl w:val="0"/>
                <w:numId w:val="3"/>
              </w:numPr>
              <w:spacing w:line="216" w:lineRule="auto"/>
              <w:ind w:left="0"/>
            </w:pPr>
            <w:r w:rsidRPr="00161BE4">
              <w:t>1</w:t>
            </w:r>
            <w:r>
              <w:t>.</w:t>
            </w:r>
          </w:p>
        </w:tc>
        <w:tc>
          <w:tcPr>
            <w:tcW w:w="2977" w:type="dxa"/>
          </w:tcPr>
          <w:p w:rsidR="0011092B" w:rsidRPr="00161BE4" w:rsidRDefault="0011092B" w:rsidP="00B751FC">
            <w:pPr>
              <w:pStyle w:val="11"/>
              <w:spacing w:after="0" w:line="216" w:lineRule="auto"/>
              <w:ind w:left="0"/>
              <w:jc w:val="both"/>
              <w:rPr>
                <w:rFonts w:ascii="Times New Roman" w:hAnsi="Times New Roman"/>
                <w:color w:val="000000"/>
                <w:spacing w:val="2"/>
                <w:sz w:val="24"/>
                <w:szCs w:val="24"/>
              </w:rPr>
            </w:pPr>
            <w:r w:rsidRPr="00C621E2">
              <w:rPr>
                <w:rFonts w:ascii="Times New Roman" w:hAnsi="Times New Roman"/>
                <w:sz w:val="24"/>
                <w:szCs w:val="24"/>
              </w:rPr>
              <w:t>Теоретические основы корпоративного управления</w:t>
            </w:r>
          </w:p>
        </w:tc>
        <w:tc>
          <w:tcPr>
            <w:tcW w:w="1852" w:type="dxa"/>
          </w:tcPr>
          <w:p w:rsidR="0011092B" w:rsidRPr="0090357F" w:rsidRDefault="0011092B" w:rsidP="00B751FC">
            <w:pPr>
              <w:pStyle w:val="a3"/>
              <w:spacing w:line="216" w:lineRule="auto"/>
              <w:ind w:left="0"/>
              <w:jc w:val="both"/>
            </w:pPr>
            <w:r w:rsidRPr="0090357F">
              <w:t>ПК-1</w:t>
            </w:r>
          </w:p>
        </w:tc>
        <w:tc>
          <w:tcPr>
            <w:tcW w:w="4072" w:type="dxa"/>
          </w:tcPr>
          <w:p w:rsidR="0011092B" w:rsidRPr="00161BE4" w:rsidRDefault="0011092B" w:rsidP="0090357F">
            <w:pPr>
              <w:pStyle w:val="a3"/>
              <w:spacing w:line="216" w:lineRule="auto"/>
              <w:ind w:left="0"/>
              <w:jc w:val="both"/>
            </w:pPr>
            <w:r w:rsidRPr="00161BE4">
              <w:t>Вопросы к занятию, практическое задание, защита информационного проекта (презентации)</w:t>
            </w:r>
          </w:p>
        </w:tc>
      </w:tr>
      <w:tr w:rsidR="0011092B" w:rsidRPr="00B751FC" w:rsidTr="00D7391D">
        <w:tc>
          <w:tcPr>
            <w:tcW w:w="596" w:type="dxa"/>
          </w:tcPr>
          <w:p w:rsidR="0011092B" w:rsidRPr="00161BE4" w:rsidRDefault="0011092B" w:rsidP="00B751FC">
            <w:pPr>
              <w:pStyle w:val="a3"/>
              <w:numPr>
                <w:ilvl w:val="0"/>
                <w:numId w:val="3"/>
              </w:numPr>
              <w:spacing w:line="216" w:lineRule="auto"/>
              <w:ind w:left="0"/>
            </w:pPr>
            <w:r w:rsidRPr="00161BE4">
              <w:t>2</w:t>
            </w:r>
            <w:r>
              <w:t>.</w:t>
            </w:r>
          </w:p>
        </w:tc>
        <w:tc>
          <w:tcPr>
            <w:tcW w:w="2977" w:type="dxa"/>
          </w:tcPr>
          <w:p w:rsidR="0011092B" w:rsidRPr="00161BE4" w:rsidRDefault="0011092B" w:rsidP="00B751FC">
            <w:pPr>
              <w:spacing w:line="216" w:lineRule="auto"/>
              <w:jc w:val="both"/>
            </w:pPr>
            <w:r w:rsidRPr="00C621E2">
              <w:t>Корпорация как эффективная форма интеграции в рыночной экономике.</w:t>
            </w:r>
          </w:p>
        </w:tc>
        <w:tc>
          <w:tcPr>
            <w:tcW w:w="1852" w:type="dxa"/>
          </w:tcPr>
          <w:p w:rsidR="0011092B" w:rsidRPr="0090357F" w:rsidRDefault="0011092B" w:rsidP="00B751FC">
            <w:pPr>
              <w:spacing w:line="216" w:lineRule="auto"/>
            </w:pPr>
            <w:r w:rsidRPr="0090357F">
              <w:t>ПК-1, ПК-2</w:t>
            </w:r>
          </w:p>
        </w:tc>
        <w:tc>
          <w:tcPr>
            <w:tcW w:w="4072" w:type="dxa"/>
          </w:tcPr>
          <w:p w:rsidR="0011092B" w:rsidRPr="00161BE4" w:rsidRDefault="0011092B" w:rsidP="0090357F">
            <w:pPr>
              <w:pStyle w:val="a3"/>
              <w:spacing w:line="216" w:lineRule="auto"/>
              <w:ind w:left="0"/>
              <w:jc w:val="both"/>
            </w:pPr>
            <w:r w:rsidRPr="00161BE4">
              <w:t>Вопросы к занятию</w:t>
            </w:r>
            <w:r>
              <w:t xml:space="preserve">, </w:t>
            </w:r>
            <w:r w:rsidRPr="0090357F">
              <w:t>практическ</w:t>
            </w:r>
            <w:r>
              <w:t>и</w:t>
            </w:r>
            <w:r w:rsidRPr="0090357F">
              <w:t>е задани</w:t>
            </w:r>
            <w:r>
              <w:t>я различной сложности,</w:t>
            </w:r>
            <w:r w:rsidRPr="00161BE4">
              <w:t xml:space="preserve"> защита информационного проекта (презентации)</w:t>
            </w:r>
          </w:p>
        </w:tc>
      </w:tr>
      <w:tr w:rsidR="0011092B" w:rsidRPr="00B751FC" w:rsidTr="00D7391D">
        <w:tc>
          <w:tcPr>
            <w:tcW w:w="596" w:type="dxa"/>
          </w:tcPr>
          <w:p w:rsidR="0011092B" w:rsidRPr="00161BE4" w:rsidRDefault="0011092B" w:rsidP="00B751FC">
            <w:pPr>
              <w:pStyle w:val="a3"/>
              <w:numPr>
                <w:ilvl w:val="0"/>
                <w:numId w:val="3"/>
              </w:numPr>
              <w:spacing w:line="216" w:lineRule="auto"/>
              <w:ind w:left="0"/>
            </w:pPr>
            <w:r w:rsidRPr="00161BE4">
              <w:t>3</w:t>
            </w:r>
            <w:r>
              <w:t>.</w:t>
            </w:r>
          </w:p>
        </w:tc>
        <w:tc>
          <w:tcPr>
            <w:tcW w:w="2977" w:type="dxa"/>
          </w:tcPr>
          <w:p w:rsidR="0011092B" w:rsidRPr="00161BE4" w:rsidRDefault="0011092B" w:rsidP="00B751FC">
            <w:pPr>
              <w:spacing w:line="216" w:lineRule="auto"/>
              <w:jc w:val="both"/>
            </w:pPr>
            <w:r w:rsidRPr="00604F9D">
              <w:t>Экономический механизм управления интегрированной структурой. Структурные аспекты корпорации</w:t>
            </w:r>
            <w:r>
              <w:t>.</w:t>
            </w:r>
          </w:p>
        </w:tc>
        <w:tc>
          <w:tcPr>
            <w:tcW w:w="1852" w:type="dxa"/>
          </w:tcPr>
          <w:p w:rsidR="0011092B" w:rsidRPr="0090357F" w:rsidRDefault="0011092B" w:rsidP="00B751FC">
            <w:pPr>
              <w:spacing w:line="216" w:lineRule="auto"/>
            </w:pPr>
            <w:r w:rsidRPr="0090357F">
              <w:t>ПК-1, ПК-2</w:t>
            </w:r>
          </w:p>
        </w:tc>
        <w:tc>
          <w:tcPr>
            <w:tcW w:w="4072" w:type="dxa"/>
          </w:tcPr>
          <w:p w:rsidR="0011092B" w:rsidRPr="00161BE4" w:rsidRDefault="0011092B" w:rsidP="0090357F">
            <w:pPr>
              <w:pStyle w:val="a3"/>
              <w:spacing w:line="216" w:lineRule="auto"/>
              <w:ind w:left="0"/>
              <w:jc w:val="both"/>
            </w:pPr>
            <w:r w:rsidRPr="00161BE4">
              <w:t>Вопросы к занятию, практическ</w:t>
            </w:r>
            <w:r>
              <w:t>и</w:t>
            </w:r>
            <w:r w:rsidRPr="00161BE4">
              <w:t>е задани</w:t>
            </w:r>
            <w:r>
              <w:t>я различной сложности, п</w:t>
            </w:r>
            <w:r w:rsidRPr="0090357F">
              <w:t>одготовка и защита информационного проекта(презентации)</w:t>
            </w:r>
            <w:r>
              <w:t>.</w:t>
            </w:r>
          </w:p>
        </w:tc>
      </w:tr>
      <w:tr w:rsidR="0011092B" w:rsidRPr="00B751FC" w:rsidTr="00D7391D">
        <w:tc>
          <w:tcPr>
            <w:tcW w:w="596" w:type="dxa"/>
          </w:tcPr>
          <w:p w:rsidR="0011092B" w:rsidRPr="00161BE4" w:rsidRDefault="0011092B" w:rsidP="00B751FC">
            <w:pPr>
              <w:pStyle w:val="a3"/>
              <w:numPr>
                <w:ilvl w:val="0"/>
                <w:numId w:val="3"/>
              </w:numPr>
              <w:spacing w:line="216" w:lineRule="auto"/>
              <w:ind w:left="0"/>
            </w:pPr>
            <w:r w:rsidRPr="00161BE4">
              <w:t>4</w:t>
            </w:r>
            <w:r>
              <w:t>.</w:t>
            </w:r>
          </w:p>
        </w:tc>
        <w:tc>
          <w:tcPr>
            <w:tcW w:w="2977" w:type="dxa"/>
          </w:tcPr>
          <w:p w:rsidR="0011092B" w:rsidRPr="00161BE4" w:rsidRDefault="0011092B" w:rsidP="00B751FC">
            <w:pPr>
              <w:spacing w:line="216" w:lineRule="auto"/>
              <w:jc w:val="both"/>
            </w:pPr>
            <w:r w:rsidRPr="00604F9D">
              <w:t>Организация и управление финансовыми потоками корпораций.</w:t>
            </w:r>
          </w:p>
        </w:tc>
        <w:tc>
          <w:tcPr>
            <w:tcW w:w="1852" w:type="dxa"/>
          </w:tcPr>
          <w:p w:rsidR="0011092B" w:rsidRPr="0090357F" w:rsidRDefault="0011092B" w:rsidP="000A22AF">
            <w:pPr>
              <w:spacing w:line="216" w:lineRule="auto"/>
            </w:pPr>
            <w:r w:rsidRPr="0090357F">
              <w:t>ПК-1, ПК-3</w:t>
            </w:r>
          </w:p>
        </w:tc>
        <w:tc>
          <w:tcPr>
            <w:tcW w:w="4072" w:type="dxa"/>
          </w:tcPr>
          <w:p w:rsidR="0011092B" w:rsidRPr="00161BE4" w:rsidRDefault="0011092B" w:rsidP="0090357F">
            <w:pPr>
              <w:pStyle w:val="a3"/>
              <w:spacing w:line="216" w:lineRule="auto"/>
              <w:ind w:left="0"/>
              <w:jc w:val="both"/>
            </w:pPr>
            <w:r w:rsidRPr="00161BE4">
              <w:t>Вопросы к занятию, практические задания разной сложности</w:t>
            </w:r>
            <w:r>
              <w:t>.</w:t>
            </w:r>
          </w:p>
        </w:tc>
      </w:tr>
      <w:tr w:rsidR="0011092B" w:rsidRPr="00B751FC" w:rsidTr="00D7391D">
        <w:tc>
          <w:tcPr>
            <w:tcW w:w="596" w:type="dxa"/>
          </w:tcPr>
          <w:p w:rsidR="0011092B" w:rsidRPr="00161BE4" w:rsidRDefault="0011092B" w:rsidP="00B751FC">
            <w:pPr>
              <w:pStyle w:val="a3"/>
              <w:numPr>
                <w:ilvl w:val="0"/>
                <w:numId w:val="3"/>
              </w:numPr>
              <w:spacing w:line="216" w:lineRule="auto"/>
              <w:ind w:left="0"/>
            </w:pPr>
            <w:r w:rsidRPr="00161BE4">
              <w:t>5</w:t>
            </w:r>
            <w:r>
              <w:t>.</w:t>
            </w:r>
          </w:p>
        </w:tc>
        <w:tc>
          <w:tcPr>
            <w:tcW w:w="2977" w:type="dxa"/>
          </w:tcPr>
          <w:p w:rsidR="0011092B" w:rsidRPr="00161BE4" w:rsidRDefault="0011092B" w:rsidP="00B751FC">
            <w:pPr>
              <w:spacing w:line="216" w:lineRule="auto"/>
              <w:jc w:val="both"/>
            </w:pPr>
            <w:r w:rsidRPr="00604F9D">
              <w:t>Управление корпорацией  на основе контрольных пакетов акций.</w:t>
            </w:r>
          </w:p>
        </w:tc>
        <w:tc>
          <w:tcPr>
            <w:tcW w:w="1852" w:type="dxa"/>
          </w:tcPr>
          <w:p w:rsidR="0011092B" w:rsidRPr="0090357F" w:rsidRDefault="0011092B" w:rsidP="00B751FC">
            <w:pPr>
              <w:spacing w:line="216" w:lineRule="auto"/>
            </w:pPr>
            <w:r w:rsidRPr="0090357F">
              <w:t>ПК-1, ПК-3</w:t>
            </w:r>
          </w:p>
        </w:tc>
        <w:tc>
          <w:tcPr>
            <w:tcW w:w="4072" w:type="dxa"/>
          </w:tcPr>
          <w:p w:rsidR="0011092B" w:rsidRPr="00161BE4" w:rsidRDefault="0011092B" w:rsidP="0090357F">
            <w:pPr>
              <w:pStyle w:val="a3"/>
              <w:spacing w:line="216" w:lineRule="auto"/>
              <w:ind w:left="0"/>
              <w:jc w:val="both"/>
            </w:pPr>
            <w:r w:rsidRPr="00161BE4">
              <w:t>Вопросы к занятию, практические задания различной степени сложности, подготовка и защита информационного проекта (презентации)</w:t>
            </w:r>
          </w:p>
        </w:tc>
      </w:tr>
      <w:tr w:rsidR="0011092B" w:rsidRPr="00B751FC" w:rsidTr="00D7391D">
        <w:tc>
          <w:tcPr>
            <w:tcW w:w="596" w:type="dxa"/>
          </w:tcPr>
          <w:p w:rsidR="0011092B" w:rsidRPr="00161BE4" w:rsidRDefault="0011092B" w:rsidP="00B751FC">
            <w:pPr>
              <w:pStyle w:val="a3"/>
              <w:numPr>
                <w:ilvl w:val="0"/>
                <w:numId w:val="3"/>
              </w:numPr>
              <w:spacing w:line="216" w:lineRule="auto"/>
              <w:ind w:left="0"/>
            </w:pPr>
            <w:r w:rsidRPr="00161BE4">
              <w:t>6</w:t>
            </w:r>
            <w:r>
              <w:t>.</w:t>
            </w:r>
          </w:p>
        </w:tc>
        <w:tc>
          <w:tcPr>
            <w:tcW w:w="2977" w:type="dxa"/>
          </w:tcPr>
          <w:p w:rsidR="0011092B" w:rsidRPr="00161BE4" w:rsidRDefault="0011092B" w:rsidP="00B751FC">
            <w:pPr>
              <w:spacing w:line="216" w:lineRule="auto"/>
              <w:jc w:val="both"/>
            </w:pPr>
            <w:r w:rsidRPr="00874AD5">
              <w:t>Соблюдение прав акционеров.</w:t>
            </w:r>
            <w:r>
              <w:t xml:space="preserve"> Общее собрание акционеров.</w:t>
            </w:r>
          </w:p>
        </w:tc>
        <w:tc>
          <w:tcPr>
            <w:tcW w:w="1852" w:type="dxa"/>
          </w:tcPr>
          <w:p w:rsidR="0011092B" w:rsidRPr="0090357F" w:rsidRDefault="0011092B" w:rsidP="000A22AF">
            <w:pPr>
              <w:spacing w:line="216" w:lineRule="auto"/>
            </w:pPr>
            <w:r w:rsidRPr="0090357F">
              <w:t>ПК-1, ПК-3</w:t>
            </w:r>
          </w:p>
        </w:tc>
        <w:tc>
          <w:tcPr>
            <w:tcW w:w="4072" w:type="dxa"/>
          </w:tcPr>
          <w:p w:rsidR="0011092B" w:rsidRPr="00161BE4" w:rsidRDefault="0011092B" w:rsidP="00B751FC">
            <w:pPr>
              <w:pStyle w:val="a3"/>
              <w:spacing w:line="216" w:lineRule="auto"/>
              <w:ind w:left="0"/>
              <w:jc w:val="both"/>
            </w:pPr>
            <w:r w:rsidRPr="00161BE4">
              <w:t>Вопросы к занятию, подготовка и защита информационного проекта (презентации)</w:t>
            </w:r>
            <w:r>
              <w:t>,</w:t>
            </w:r>
            <w:r w:rsidRPr="00161BE4">
              <w:t xml:space="preserve"> деловая игра.</w:t>
            </w:r>
          </w:p>
        </w:tc>
      </w:tr>
      <w:tr w:rsidR="0011092B" w:rsidRPr="00B751FC" w:rsidTr="00D7391D">
        <w:tc>
          <w:tcPr>
            <w:tcW w:w="596" w:type="dxa"/>
          </w:tcPr>
          <w:p w:rsidR="0011092B" w:rsidRPr="00161BE4" w:rsidRDefault="0011092B" w:rsidP="00B751FC">
            <w:pPr>
              <w:pStyle w:val="a3"/>
              <w:numPr>
                <w:ilvl w:val="0"/>
                <w:numId w:val="3"/>
              </w:numPr>
              <w:spacing w:line="216" w:lineRule="auto"/>
              <w:ind w:left="0"/>
            </w:pPr>
            <w:r w:rsidRPr="00161BE4">
              <w:t>7</w:t>
            </w:r>
            <w:r>
              <w:t>.</w:t>
            </w:r>
          </w:p>
        </w:tc>
        <w:tc>
          <w:tcPr>
            <w:tcW w:w="2977" w:type="dxa"/>
          </w:tcPr>
          <w:p w:rsidR="0011092B" w:rsidRPr="00161BE4" w:rsidRDefault="0011092B" w:rsidP="00B751FC">
            <w:pPr>
              <w:spacing w:line="216" w:lineRule="auto"/>
              <w:jc w:val="both"/>
            </w:pPr>
            <w:r w:rsidRPr="00874AD5">
              <w:t>Совет директоров компании. Исполнительные органы управления компанией.</w:t>
            </w:r>
          </w:p>
        </w:tc>
        <w:tc>
          <w:tcPr>
            <w:tcW w:w="1852" w:type="dxa"/>
          </w:tcPr>
          <w:p w:rsidR="0011092B" w:rsidRPr="0090357F" w:rsidRDefault="0011092B" w:rsidP="00B751FC">
            <w:pPr>
              <w:spacing w:line="216" w:lineRule="auto"/>
            </w:pPr>
            <w:r w:rsidRPr="0090357F">
              <w:t>ПК-1, ПК-3</w:t>
            </w:r>
          </w:p>
        </w:tc>
        <w:tc>
          <w:tcPr>
            <w:tcW w:w="4072" w:type="dxa"/>
          </w:tcPr>
          <w:p w:rsidR="0011092B" w:rsidRPr="00161BE4" w:rsidRDefault="0011092B"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11092B" w:rsidRPr="00B751FC" w:rsidTr="00D7391D">
        <w:tc>
          <w:tcPr>
            <w:tcW w:w="596" w:type="dxa"/>
          </w:tcPr>
          <w:p w:rsidR="0011092B" w:rsidRPr="00161BE4" w:rsidRDefault="0011092B" w:rsidP="00B751FC">
            <w:pPr>
              <w:pStyle w:val="a3"/>
              <w:numPr>
                <w:ilvl w:val="0"/>
                <w:numId w:val="3"/>
              </w:numPr>
              <w:spacing w:line="216" w:lineRule="auto"/>
              <w:ind w:left="0"/>
            </w:pPr>
            <w:r w:rsidRPr="00161BE4">
              <w:t>8</w:t>
            </w:r>
            <w:r>
              <w:t>.</w:t>
            </w:r>
          </w:p>
        </w:tc>
        <w:tc>
          <w:tcPr>
            <w:tcW w:w="2977" w:type="dxa"/>
          </w:tcPr>
          <w:p w:rsidR="0011092B" w:rsidRPr="00161BE4" w:rsidRDefault="0011092B" w:rsidP="00B751FC">
            <w:pPr>
              <w:spacing w:line="216" w:lineRule="auto"/>
              <w:jc w:val="both"/>
            </w:pPr>
            <w:r w:rsidRPr="00296787">
              <w:t>Процедуры контроля и аудита в корпорации.</w:t>
            </w:r>
          </w:p>
        </w:tc>
        <w:tc>
          <w:tcPr>
            <w:tcW w:w="1852" w:type="dxa"/>
          </w:tcPr>
          <w:p w:rsidR="0011092B" w:rsidRPr="0090357F" w:rsidRDefault="0011092B" w:rsidP="00B751FC">
            <w:pPr>
              <w:spacing w:line="216" w:lineRule="auto"/>
            </w:pPr>
            <w:r w:rsidRPr="0090357F">
              <w:t>ПК-1, ПК-3</w:t>
            </w:r>
          </w:p>
        </w:tc>
        <w:tc>
          <w:tcPr>
            <w:tcW w:w="4072" w:type="dxa"/>
          </w:tcPr>
          <w:p w:rsidR="0011092B" w:rsidRPr="00161BE4" w:rsidRDefault="0011092B" w:rsidP="00B751FC">
            <w:pPr>
              <w:pStyle w:val="a3"/>
              <w:spacing w:line="216" w:lineRule="auto"/>
              <w:ind w:left="0"/>
              <w:jc w:val="both"/>
            </w:pPr>
            <w:r w:rsidRPr="00161BE4">
              <w:t>Вопросы к занятию, практические задания различной степени сложности</w:t>
            </w:r>
          </w:p>
        </w:tc>
      </w:tr>
      <w:tr w:rsidR="0011092B" w:rsidRPr="00B751FC" w:rsidTr="00D7391D">
        <w:tc>
          <w:tcPr>
            <w:tcW w:w="596" w:type="dxa"/>
          </w:tcPr>
          <w:p w:rsidR="0011092B" w:rsidRPr="00161BE4" w:rsidRDefault="0011092B" w:rsidP="00B751FC">
            <w:pPr>
              <w:pStyle w:val="a3"/>
              <w:numPr>
                <w:ilvl w:val="0"/>
                <w:numId w:val="3"/>
              </w:numPr>
              <w:spacing w:line="216" w:lineRule="auto"/>
              <w:ind w:left="0"/>
            </w:pPr>
            <w:r w:rsidRPr="00161BE4">
              <w:t>9</w:t>
            </w:r>
            <w:r>
              <w:t>.</w:t>
            </w:r>
          </w:p>
        </w:tc>
        <w:tc>
          <w:tcPr>
            <w:tcW w:w="2977" w:type="dxa"/>
          </w:tcPr>
          <w:p w:rsidR="0011092B" w:rsidRPr="00161BE4" w:rsidRDefault="0011092B" w:rsidP="00B751FC">
            <w:pPr>
              <w:spacing w:line="216" w:lineRule="auto"/>
              <w:jc w:val="both"/>
            </w:pPr>
            <w:r w:rsidRPr="00296787">
              <w:t>Раскрытие информации и прозрачность компании.</w:t>
            </w:r>
          </w:p>
        </w:tc>
        <w:tc>
          <w:tcPr>
            <w:tcW w:w="1852" w:type="dxa"/>
          </w:tcPr>
          <w:p w:rsidR="0011092B" w:rsidRPr="0090357F" w:rsidRDefault="0011092B" w:rsidP="00B751FC">
            <w:pPr>
              <w:spacing w:line="216" w:lineRule="auto"/>
            </w:pPr>
            <w:r w:rsidRPr="0090357F">
              <w:t>ПК-1, ПК-3</w:t>
            </w:r>
          </w:p>
        </w:tc>
        <w:tc>
          <w:tcPr>
            <w:tcW w:w="4072" w:type="dxa"/>
          </w:tcPr>
          <w:p w:rsidR="0011092B" w:rsidRPr="00161BE4" w:rsidRDefault="0011092B" w:rsidP="00AC402A">
            <w:pPr>
              <w:pStyle w:val="a3"/>
              <w:spacing w:line="216" w:lineRule="auto"/>
              <w:ind w:left="0"/>
              <w:jc w:val="both"/>
            </w:pPr>
            <w:r w:rsidRPr="00161BE4">
              <w:t xml:space="preserve">Вопросы к занятию, практические задания различной степени сложности, </w:t>
            </w:r>
            <w:r w:rsidRPr="00AC402A">
              <w:t>подготовка и защита информационного проекта (презентации)</w:t>
            </w:r>
            <w:r>
              <w:t>.</w:t>
            </w:r>
          </w:p>
        </w:tc>
      </w:tr>
    </w:tbl>
    <w:p w:rsidR="0011092B" w:rsidRPr="00B751FC" w:rsidRDefault="0011092B" w:rsidP="00B751FC">
      <w:pPr>
        <w:autoSpaceDE w:val="0"/>
        <w:autoSpaceDN w:val="0"/>
        <w:adjustRightInd w:val="0"/>
        <w:spacing w:line="216" w:lineRule="auto"/>
        <w:jc w:val="both"/>
        <w:rPr>
          <w:iCs/>
          <w:sz w:val="22"/>
          <w:szCs w:val="22"/>
        </w:rPr>
      </w:pPr>
    </w:p>
    <w:p w:rsidR="0011092B" w:rsidRPr="00DC11F5" w:rsidRDefault="0011092B"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1092B" w:rsidRPr="00DC11F5" w:rsidRDefault="0011092B" w:rsidP="0001303E">
      <w:pPr>
        <w:autoSpaceDE w:val="0"/>
        <w:autoSpaceDN w:val="0"/>
        <w:adjustRightInd w:val="0"/>
        <w:ind w:left="720"/>
        <w:jc w:val="both"/>
        <w:rPr>
          <w:i/>
          <w:iCs/>
          <w:u w:val="single"/>
        </w:rPr>
      </w:pPr>
    </w:p>
    <w:p w:rsidR="0011092B" w:rsidRDefault="0011092B" w:rsidP="00C621E2">
      <w:pPr>
        <w:pStyle w:val="11"/>
        <w:spacing w:after="0" w:line="240" w:lineRule="auto"/>
        <w:ind w:left="0" w:firstLine="709"/>
        <w:jc w:val="both"/>
        <w:rPr>
          <w:rFonts w:ascii="Times New Roman" w:hAnsi="Times New Roman"/>
          <w:b/>
          <w:sz w:val="24"/>
          <w:szCs w:val="24"/>
        </w:rPr>
      </w:pPr>
      <w:r w:rsidRPr="00337D36">
        <w:rPr>
          <w:rFonts w:ascii="Times New Roman" w:hAnsi="Times New Roman"/>
          <w:b/>
          <w:bCs/>
          <w:sz w:val="24"/>
          <w:szCs w:val="24"/>
        </w:rPr>
        <w:t xml:space="preserve">Тема 1. </w:t>
      </w:r>
      <w:r w:rsidRPr="00C621E2">
        <w:rPr>
          <w:rFonts w:ascii="Times New Roman" w:hAnsi="Times New Roman"/>
          <w:b/>
          <w:sz w:val="24"/>
          <w:szCs w:val="24"/>
        </w:rPr>
        <w:t xml:space="preserve">Теоретические основы корпоративного управления </w:t>
      </w:r>
    </w:p>
    <w:p w:rsidR="0011092B" w:rsidRDefault="0011092B" w:rsidP="00C621E2">
      <w:pPr>
        <w:pStyle w:val="11"/>
        <w:spacing w:after="0" w:line="240" w:lineRule="auto"/>
        <w:ind w:left="0" w:firstLine="709"/>
        <w:jc w:val="both"/>
        <w:rPr>
          <w:rFonts w:ascii="Times New Roman" w:hAnsi="Times New Roman"/>
          <w:b/>
          <w:sz w:val="24"/>
          <w:szCs w:val="24"/>
        </w:rPr>
      </w:pPr>
    </w:p>
    <w:p w:rsidR="0011092B" w:rsidRPr="00466912" w:rsidRDefault="0011092B" w:rsidP="00C621E2">
      <w:pPr>
        <w:pStyle w:val="11"/>
        <w:spacing w:after="0" w:line="240" w:lineRule="auto"/>
        <w:ind w:left="0" w:firstLine="709"/>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11092B" w:rsidRDefault="0011092B" w:rsidP="00D3090E">
      <w:pPr>
        <w:ind w:firstLine="709"/>
        <w:jc w:val="both"/>
      </w:pPr>
      <w:r>
        <w:t>1. Корпоративное управление: определение и сущность.</w:t>
      </w:r>
    </w:p>
    <w:p w:rsidR="0011092B" w:rsidRDefault="0011092B" w:rsidP="00D3090E">
      <w:pPr>
        <w:ind w:firstLine="709"/>
        <w:jc w:val="both"/>
      </w:pPr>
      <w:r>
        <w:t>2. Корпоративное управление в АО и ООО.</w:t>
      </w:r>
    </w:p>
    <w:p w:rsidR="0011092B" w:rsidRDefault="0011092B" w:rsidP="00D3090E">
      <w:pPr>
        <w:ind w:firstLine="709"/>
        <w:jc w:val="both"/>
      </w:pPr>
      <w:r>
        <w:t xml:space="preserve">3. Принципы корпоративного управления. </w:t>
      </w:r>
    </w:p>
    <w:p w:rsidR="0011092B" w:rsidRDefault="0011092B" w:rsidP="00D3090E">
      <w:pPr>
        <w:ind w:firstLine="709"/>
        <w:jc w:val="both"/>
      </w:pPr>
      <w:r>
        <w:t xml:space="preserve">4.Международные стандарты корпоративного управления. </w:t>
      </w:r>
    </w:p>
    <w:p w:rsidR="0011092B" w:rsidRDefault="0011092B" w:rsidP="00D3090E">
      <w:pPr>
        <w:ind w:firstLine="709"/>
        <w:jc w:val="both"/>
      </w:pPr>
      <w:r>
        <w:t>5. Кодекс корпоративного управления.</w:t>
      </w:r>
    </w:p>
    <w:p w:rsidR="0011092B" w:rsidRDefault="0011092B" w:rsidP="00D3090E">
      <w:pPr>
        <w:ind w:firstLine="709"/>
        <w:jc w:val="both"/>
      </w:pPr>
    </w:p>
    <w:p w:rsidR="0011092B" w:rsidRDefault="0011092B" w:rsidP="00A63562">
      <w:pPr>
        <w:jc w:val="both"/>
        <w:rPr>
          <w:bCs/>
          <w:i/>
        </w:rPr>
      </w:pPr>
      <w:r>
        <w:rPr>
          <w:bCs/>
          <w:i/>
        </w:rPr>
        <w:t>Практическое задание1.</w:t>
      </w:r>
    </w:p>
    <w:p w:rsidR="0011092B" w:rsidRDefault="0011092B" w:rsidP="00D3090E">
      <w:pPr>
        <w:jc w:val="both"/>
        <w:rPr>
          <w:bCs/>
        </w:rPr>
      </w:pPr>
      <w:r w:rsidRPr="008E18C9">
        <w:rPr>
          <w:bCs/>
        </w:rPr>
        <w:t>Изучить Обзор практики корпоративного управления в российских публичных обществах</w:t>
      </w:r>
      <w:r>
        <w:rPr>
          <w:bCs/>
        </w:rPr>
        <w:t xml:space="preserve">, подготовленный </w:t>
      </w:r>
      <w:r w:rsidRPr="00D3090E">
        <w:rPr>
          <w:bCs/>
        </w:rPr>
        <w:t>Департаментом корпоративных отношений</w:t>
      </w:r>
      <w:r>
        <w:rPr>
          <w:bCs/>
        </w:rPr>
        <w:t xml:space="preserve"> Банка России.</w:t>
      </w:r>
    </w:p>
    <w:p w:rsidR="0011092B" w:rsidRPr="00D3090E" w:rsidRDefault="0011092B" w:rsidP="00D3090E">
      <w:pPr>
        <w:jc w:val="both"/>
        <w:rPr>
          <w:bCs/>
        </w:rPr>
      </w:pPr>
    </w:p>
    <w:p w:rsidR="0011092B" w:rsidRDefault="0011092B" w:rsidP="00636ED3">
      <w:pPr>
        <w:jc w:val="both"/>
        <w:rPr>
          <w:bCs/>
        </w:rPr>
      </w:pPr>
      <w:r w:rsidRPr="00636ED3">
        <w:rPr>
          <w:bCs/>
          <w:i/>
        </w:rPr>
        <w:t>Подготовка и защита информационного проекта (презентации) по теме</w:t>
      </w:r>
      <w:r>
        <w:rPr>
          <w:bCs/>
          <w:i/>
        </w:rPr>
        <w:t xml:space="preserve"> на выбор</w:t>
      </w:r>
      <w:r w:rsidRPr="00636ED3">
        <w:rPr>
          <w:bCs/>
          <w:i/>
        </w:rPr>
        <w:t xml:space="preserve">: </w:t>
      </w:r>
    </w:p>
    <w:p w:rsidR="0011092B" w:rsidRDefault="0011092B" w:rsidP="00636ED3">
      <w:pPr>
        <w:jc w:val="both"/>
        <w:rPr>
          <w:bCs/>
        </w:rPr>
      </w:pPr>
      <w:r w:rsidRPr="00D3090E">
        <w:rPr>
          <w:bCs/>
        </w:rPr>
        <w:t>1</w:t>
      </w:r>
      <w:r>
        <w:rPr>
          <w:bCs/>
          <w:i/>
        </w:rPr>
        <w:t>.</w:t>
      </w:r>
      <w:r>
        <w:rPr>
          <w:bCs/>
        </w:rPr>
        <w:t xml:space="preserve"> Современные тенденции развития корпоративного управления</w:t>
      </w:r>
      <w:r w:rsidRPr="00636ED3">
        <w:rPr>
          <w:bCs/>
        </w:rPr>
        <w:t>.</w:t>
      </w:r>
    </w:p>
    <w:p w:rsidR="0011092B" w:rsidRPr="00636ED3" w:rsidRDefault="0011092B" w:rsidP="00636ED3">
      <w:pPr>
        <w:jc w:val="both"/>
        <w:rPr>
          <w:bCs/>
        </w:rPr>
      </w:pPr>
      <w:r>
        <w:rPr>
          <w:bCs/>
        </w:rPr>
        <w:t>2. Кодекс корпоративного управления</w:t>
      </w:r>
      <w:r w:rsidR="00596F03">
        <w:rPr>
          <w:bCs/>
        </w:rPr>
        <w:t xml:space="preserve"> </w:t>
      </w:r>
      <w:r w:rsidRPr="00D3090E">
        <w:rPr>
          <w:bCs/>
        </w:rPr>
        <w:t>как составляющая корпоративной культуры</w:t>
      </w:r>
    </w:p>
    <w:p w:rsidR="0011092B" w:rsidRDefault="0011092B" w:rsidP="00156BE2">
      <w:pPr>
        <w:ind w:firstLine="426"/>
        <w:jc w:val="both"/>
      </w:pPr>
    </w:p>
    <w:p w:rsidR="0011092B" w:rsidRPr="00391039" w:rsidRDefault="0011092B" w:rsidP="0090357F">
      <w:pPr>
        <w:pStyle w:val="11"/>
        <w:ind w:left="0" w:firstLine="709"/>
        <w:jc w:val="both"/>
        <w:rPr>
          <w:rFonts w:ascii="Times New Roman" w:hAnsi="Times New Roman"/>
          <w:bCs/>
          <w:i/>
          <w:sz w:val="24"/>
          <w:szCs w:val="24"/>
        </w:rPr>
      </w:pPr>
      <w:r w:rsidRPr="009B1BE2">
        <w:rPr>
          <w:rFonts w:ascii="Times New Roman" w:hAnsi="Times New Roman"/>
          <w:b/>
          <w:bCs/>
          <w:sz w:val="24"/>
          <w:szCs w:val="24"/>
        </w:rPr>
        <w:t xml:space="preserve">Тема 2. </w:t>
      </w:r>
      <w:r w:rsidRPr="00604F9D">
        <w:rPr>
          <w:rFonts w:ascii="Times New Roman" w:hAnsi="Times New Roman"/>
          <w:b/>
          <w:sz w:val="24"/>
          <w:szCs w:val="24"/>
        </w:rPr>
        <w:t xml:space="preserve">Корпорация как эффективная форма </w:t>
      </w:r>
      <w:r>
        <w:rPr>
          <w:rFonts w:ascii="Times New Roman" w:hAnsi="Times New Roman"/>
          <w:b/>
          <w:sz w:val="24"/>
          <w:szCs w:val="24"/>
        </w:rPr>
        <w:t>интеграции в рыночной экономике</w:t>
      </w:r>
      <w:r w:rsidRPr="009A5975">
        <w:rPr>
          <w:rFonts w:ascii="Times New Roman" w:hAnsi="Times New Roman"/>
          <w:b/>
          <w:sz w:val="24"/>
          <w:szCs w:val="24"/>
        </w:rPr>
        <w:tab/>
      </w:r>
      <w:r w:rsidRPr="00391039">
        <w:rPr>
          <w:rFonts w:ascii="Times New Roman" w:hAnsi="Times New Roman"/>
          <w:bCs/>
          <w:i/>
          <w:sz w:val="24"/>
          <w:szCs w:val="24"/>
        </w:rPr>
        <w:t>Вопросы к занятию</w:t>
      </w:r>
    </w:p>
    <w:p w:rsidR="0011092B" w:rsidRDefault="0011092B" w:rsidP="002D13CB">
      <w:pPr>
        <w:ind w:right="-6" w:firstLine="567"/>
        <w:jc w:val="both"/>
      </w:pPr>
      <w:r>
        <w:t>1.Модели корпоративного управления: общая характеристика современных корпораций в индустриально развитых странах.</w:t>
      </w:r>
    </w:p>
    <w:p w:rsidR="0011092B" w:rsidRDefault="0011092B" w:rsidP="002D13CB">
      <w:pPr>
        <w:ind w:right="-6" w:firstLine="567"/>
        <w:jc w:val="both"/>
      </w:pPr>
      <w:r>
        <w:t>2.Англо-американская модель управления интегрированными компаниями.</w:t>
      </w:r>
    </w:p>
    <w:p w:rsidR="0011092B" w:rsidRDefault="0011092B" w:rsidP="002D13CB">
      <w:pPr>
        <w:ind w:right="-6" w:firstLine="567"/>
        <w:jc w:val="both"/>
      </w:pPr>
      <w:r>
        <w:t>3. Японская модель КУ.</w:t>
      </w:r>
    </w:p>
    <w:p w:rsidR="0011092B" w:rsidRDefault="0011092B" w:rsidP="002D13CB">
      <w:pPr>
        <w:ind w:right="-6" w:firstLine="567"/>
        <w:jc w:val="both"/>
      </w:pPr>
      <w:r>
        <w:t>4. Немецкая модель КУ.</w:t>
      </w:r>
    </w:p>
    <w:p w:rsidR="0011092B" w:rsidRDefault="0011092B" w:rsidP="002D13CB">
      <w:pPr>
        <w:ind w:right="-6" w:firstLine="567"/>
        <w:jc w:val="both"/>
      </w:pPr>
      <w:r>
        <w:t>5. Российская модель КУ.</w:t>
      </w:r>
    </w:p>
    <w:p w:rsidR="0011092B" w:rsidRDefault="0011092B" w:rsidP="002D13CB">
      <w:pPr>
        <w:ind w:right="-6" w:firstLine="567"/>
        <w:jc w:val="both"/>
      </w:pPr>
      <w:r>
        <w:t>6.Акционерное общество как основная форма корпоративного управления в России</w:t>
      </w:r>
    </w:p>
    <w:p w:rsidR="0011092B" w:rsidRDefault="0011092B" w:rsidP="002D13CB">
      <w:pPr>
        <w:ind w:right="-6" w:firstLine="567"/>
        <w:jc w:val="both"/>
      </w:pPr>
    </w:p>
    <w:p w:rsidR="0011092B" w:rsidRPr="00142557" w:rsidRDefault="0011092B" w:rsidP="00164145">
      <w:pPr>
        <w:ind w:right="-6"/>
        <w:jc w:val="both"/>
      </w:pPr>
      <w:r>
        <w:rPr>
          <w:i/>
        </w:rPr>
        <w:t>Практическое задание 1.</w:t>
      </w:r>
      <w:r w:rsidRPr="00142557">
        <w:t>Описать признаки современной корпорации</w:t>
      </w:r>
    </w:p>
    <w:p w:rsidR="0011092B" w:rsidRDefault="0011092B" w:rsidP="003010B4">
      <w:pPr>
        <w:ind w:right="-6"/>
        <w:jc w:val="both"/>
      </w:pPr>
      <w:r w:rsidRPr="00AA68D4">
        <w:rPr>
          <w:i/>
        </w:rPr>
        <w:t>Практическое задание</w:t>
      </w:r>
      <w:r w:rsidRPr="0090357F">
        <w:rPr>
          <w:i/>
        </w:rPr>
        <w:t>2</w:t>
      </w:r>
      <w:r>
        <w:t>: Составить и заполнить таблицу сравнительного анализа моделей 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0"/>
        <w:gridCol w:w="2128"/>
        <w:gridCol w:w="1981"/>
        <w:gridCol w:w="1972"/>
        <w:gridCol w:w="1618"/>
      </w:tblGrid>
      <w:tr w:rsidR="0011092B" w:rsidRPr="0090357F" w:rsidTr="00CB49A7">
        <w:tc>
          <w:tcPr>
            <w:tcW w:w="1980" w:type="dxa"/>
          </w:tcPr>
          <w:p w:rsidR="0011092B" w:rsidRPr="00CB49A7" w:rsidRDefault="0011092B" w:rsidP="00CB49A7">
            <w:pPr>
              <w:ind w:right="-6"/>
              <w:jc w:val="both"/>
            </w:pPr>
            <w:r w:rsidRPr="00CB49A7">
              <w:rPr>
                <w:sz w:val="22"/>
                <w:szCs w:val="22"/>
              </w:rPr>
              <w:t>Критерии</w:t>
            </w:r>
          </w:p>
        </w:tc>
        <w:tc>
          <w:tcPr>
            <w:tcW w:w="2128" w:type="dxa"/>
          </w:tcPr>
          <w:p w:rsidR="0011092B" w:rsidRPr="00CB49A7" w:rsidRDefault="0011092B" w:rsidP="00CB49A7">
            <w:pPr>
              <w:ind w:right="-6"/>
              <w:jc w:val="both"/>
            </w:pPr>
            <w:r w:rsidRPr="00CB49A7">
              <w:rPr>
                <w:sz w:val="22"/>
                <w:szCs w:val="22"/>
              </w:rPr>
              <w:t>Англо-американская</w:t>
            </w:r>
          </w:p>
        </w:tc>
        <w:tc>
          <w:tcPr>
            <w:tcW w:w="1981" w:type="dxa"/>
          </w:tcPr>
          <w:p w:rsidR="0011092B" w:rsidRPr="00CB49A7" w:rsidRDefault="0011092B" w:rsidP="00CB49A7">
            <w:pPr>
              <w:ind w:right="-6"/>
              <w:jc w:val="both"/>
            </w:pPr>
            <w:r w:rsidRPr="00CB49A7">
              <w:rPr>
                <w:sz w:val="22"/>
                <w:szCs w:val="22"/>
              </w:rPr>
              <w:t>Немецкая</w:t>
            </w:r>
          </w:p>
        </w:tc>
        <w:tc>
          <w:tcPr>
            <w:tcW w:w="1972" w:type="dxa"/>
          </w:tcPr>
          <w:p w:rsidR="0011092B" w:rsidRPr="00CB49A7" w:rsidRDefault="0011092B" w:rsidP="00CB49A7">
            <w:pPr>
              <w:ind w:right="-6"/>
              <w:jc w:val="both"/>
            </w:pPr>
            <w:r w:rsidRPr="00CB49A7">
              <w:rPr>
                <w:sz w:val="22"/>
                <w:szCs w:val="22"/>
              </w:rPr>
              <w:t>Японская</w:t>
            </w:r>
          </w:p>
        </w:tc>
        <w:tc>
          <w:tcPr>
            <w:tcW w:w="1618" w:type="dxa"/>
          </w:tcPr>
          <w:p w:rsidR="0011092B" w:rsidRPr="00CB49A7" w:rsidRDefault="0011092B" w:rsidP="00CB49A7">
            <w:pPr>
              <w:ind w:right="-6"/>
              <w:jc w:val="both"/>
            </w:pPr>
            <w:r w:rsidRPr="00CB49A7">
              <w:rPr>
                <w:sz w:val="22"/>
                <w:szCs w:val="22"/>
              </w:rPr>
              <w:t>Российская</w:t>
            </w:r>
          </w:p>
        </w:tc>
      </w:tr>
      <w:tr w:rsidR="0011092B" w:rsidRPr="0090357F" w:rsidTr="00CB49A7">
        <w:tc>
          <w:tcPr>
            <w:tcW w:w="1980" w:type="dxa"/>
          </w:tcPr>
          <w:p w:rsidR="0011092B" w:rsidRPr="00CB49A7" w:rsidRDefault="0011092B" w:rsidP="00CB49A7">
            <w:pPr>
              <w:ind w:right="-6"/>
              <w:jc w:val="both"/>
            </w:pPr>
            <w:r w:rsidRPr="00CB49A7">
              <w:rPr>
                <w:sz w:val="22"/>
                <w:szCs w:val="22"/>
              </w:rPr>
              <w:t>Способ привлечения инвестиций</w:t>
            </w:r>
          </w:p>
        </w:tc>
        <w:tc>
          <w:tcPr>
            <w:tcW w:w="2128" w:type="dxa"/>
          </w:tcPr>
          <w:p w:rsidR="0011092B" w:rsidRPr="00CB49A7" w:rsidRDefault="0011092B" w:rsidP="00CB49A7">
            <w:pPr>
              <w:ind w:right="-6"/>
              <w:jc w:val="both"/>
            </w:pPr>
          </w:p>
        </w:tc>
        <w:tc>
          <w:tcPr>
            <w:tcW w:w="1981" w:type="dxa"/>
          </w:tcPr>
          <w:p w:rsidR="0011092B" w:rsidRPr="00CB49A7" w:rsidRDefault="0011092B" w:rsidP="00CB49A7">
            <w:pPr>
              <w:ind w:right="-6"/>
              <w:jc w:val="both"/>
            </w:pPr>
          </w:p>
        </w:tc>
        <w:tc>
          <w:tcPr>
            <w:tcW w:w="1972" w:type="dxa"/>
          </w:tcPr>
          <w:p w:rsidR="0011092B" w:rsidRPr="00CB49A7" w:rsidRDefault="0011092B" w:rsidP="00CB49A7">
            <w:pPr>
              <w:ind w:right="-6"/>
              <w:jc w:val="both"/>
            </w:pPr>
          </w:p>
        </w:tc>
        <w:tc>
          <w:tcPr>
            <w:tcW w:w="1618" w:type="dxa"/>
          </w:tcPr>
          <w:p w:rsidR="0011092B" w:rsidRPr="00CB49A7" w:rsidRDefault="0011092B" w:rsidP="00CB49A7">
            <w:pPr>
              <w:ind w:right="-6"/>
              <w:jc w:val="both"/>
            </w:pPr>
          </w:p>
        </w:tc>
      </w:tr>
      <w:tr w:rsidR="0011092B" w:rsidRPr="0090357F" w:rsidTr="00CB49A7">
        <w:tc>
          <w:tcPr>
            <w:tcW w:w="1980" w:type="dxa"/>
          </w:tcPr>
          <w:p w:rsidR="0011092B" w:rsidRPr="00CB49A7" w:rsidRDefault="0011092B" w:rsidP="00CB49A7">
            <w:pPr>
              <w:ind w:right="-6"/>
              <w:jc w:val="both"/>
            </w:pPr>
            <w:r w:rsidRPr="00CB49A7">
              <w:rPr>
                <w:sz w:val="22"/>
                <w:szCs w:val="22"/>
              </w:rPr>
              <w:t>Структура капитала</w:t>
            </w:r>
          </w:p>
        </w:tc>
        <w:tc>
          <w:tcPr>
            <w:tcW w:w="2128" w:type="dxa"/>
          </w:tcPr>
          <w:p w:rsidR="0011092B" w:rsidRPr="00CB49A7" w:rsidRDefault="0011092B" w:rsidP="00CB49A7">
            <w:pPr>
              <w:ind w:right="-6"/>
              <w:jc w:val="both"/>
            </w:pPr>
          </w:p>
        </w:tc>
        <w:tc>
          <w:tcPr>
            <w:tcW w:w="1981" w:type="dxa"/>
          </w:tcPr>
          <w:p w:rsidR="0011092B" w:rsidRPr="00CB49A7" w:rsidRDefault="0011092B" w:rsidP="00CB49A7">
            <w:pPr>
              <w:ind w:right="-6"/>
              <w:jc w:val="both"/>
            </w:pPr>
          </w:p>
        </w:tc>
        <w:tc>
          <w:tcPr>
            <w:tcW w:w="1972" w:type="dxa"/>
          </w:tcPr>
          <w:p w:rsidR="0011092B" w:rsidRPr="00CB49A7" w:rsidRDefault="0011092B" w:rsidP="00CB49A7">
            <w:pPr>
              <w:ind w:right="-6"/>
              <w:jc w:val="both"/>
            </w:pPr>
          </w:p>
        </w:tc>
        <w:tc>
          <w:tcPr>
            <w:tcW w:w="1618" w:type="dxa"/>
          </w:tcPr>
          <w:p w:rsidR="0011092B" w:rsidRPr="00CB49A7" w:rsidRDefault="0011092B" w:rsidP="00CB49A7">
            <w:pPr>
              <w:ind w:right="-6"/>
              <w:jc w:val="both"/>
            </w:pPr>
          </w:p>
        </w:tc>
      </w:tr>
      <w:tr w:rsidR="0011092B" w:rsidRPr="0090357F" w:rsidTr="00CB49A7">
        <w:tc>
          <w:tcPr>
            <w:tcW w:w="1980" w:type="dxa"/>
          </w:tcPr>
          <w:p w:rsidR="0011092B" w:rsidRPr="00CB49A7" w:rsidRDefault="0011092B" w:rsidP="00CB49A7">
            <w:pPr>
              <w:ind w:right="-6"/>
              <w:jc w:val="both"/>
            </w:pPr>
            <w:r w:rsidRPr="00CB49A7">
              <w:rPr>
                <w:sz w:val="22"/>
                <w:szCs w:val="22"/>
              </w:rPr>
              <w:t>Концентрация капитала</w:t>
            </w:r>
          </w:p>
        </w:tc>
        <w:tc>
          <w:tcPr>
            <w:tcW w:w="2128" w:type="dxa"/>
          </w:tcPr>
          <w:p w:rsidR="0011092B" w:rsidRPr="00CB49A7" w:rsidRDefault="0011092B" w:rsidP="00CB49A7">
            <w:pPr>
              <w:ind w:right="-6"/>
              <w:jc w:val="both"/>
            </w:pPr>
          </w:p>
        </w:tc>
        <w:tc>
          <w:tcPr>
            <w:tcW w:w="1981" w:type="dxa"/>
          </w:tcPr>
          <w:p w:rsidR="0011092B" w:rsidRPr="00CB49A7" w:rsidRDefault="0011092B" w:rsidP="00CB49A7">
            <w:pPr>
              <w:ind w:right="-6"/>
              <w:jc w:val="both"/>
            </w:pPr>
          </w:p>
        </w:tc>
        <w:tc>
          <w:tcPr>
            <w:tcW w:w="1972" w:type="dxa"/>
          </w:tcPr>
          <w:p w:rsidR="0011092B" w:rsidRPr="00CB49A7" w:rsidRDefault="0011092B" w:rsidP="00CB49A7">
            <w:pPr>
              <w:ind w:right="-6"/>
              <w:jc w:val="both"/>
            </w:pPr>
          </w:p>
        </w:tc>
        <w:tc>
          <w:tcPr>
            <w:tcW w:w="1618" w:type="dxa"/>
          </w:tcPr>
          <w:p w:rsidR="0011092B" w:rsidRPr="00CB49A7" w:rsidRDefault="0011092B" w:rsidP="00CB49A7">
            <w:pPr>
              <w:ind w:right="-6"/>
              <w:jc w:val="both"/>
            </w:pPr>
          </w:p>
        </w:tc>
      </w:tr>
      <w:tr w:rsidR="0011092B" w:rsidRPr="0090357F" w:rsidTr="00CB49A7">
        <w:tc>
          <w:tcPr>
            <w:tcW w:w="1980" w:type="dxa"/>
          </w:tcPr>
          <w:p w:rsidR="0011092B" w:rsidRPr="00CB49A7" w:rsidRDefault="0011092B" w:rsidP="00CB49A7">
            <w:pPr>
              <w:ind w:right="-6"/>
              <w:jc w:val="both"/>
            </w:pPr>
            <w:r w:rsidRPr="00CB49A7">
              <w:rPr>
                <w:sz w:val="22"/>
                <w:szCs w:val="22"/>
              </w:rPr>
              <w:t>Соблюдение интересов</w:t>
            </w:r>
          </w:p>
        </w:tc>
        <w:tc>
          <w:tcPr>
            <w:tcW w:w="2128" w:type="dxa"/>
          </w:tcPr>
          <w:p w:rsidR="0011092B" w:rsidRPr="00CB49A7" w:rsidRDefault="0011092B" w:rsidP="00CB49A7">
            <w:pPr>
              <w:ind w:right="-6"/>
              <w:jc w:val="both"/>
            </w:pPr>
          </w:p>
        </w:tc>
        <w:tc>
          <w:tcPr>
            <w:tcW w:w="1981" w:type="dxa"/>
          </w:tcPr>
          <w:p w:rsidR="0011092B" w:rsidRPr="00CB49A7" w:rsidRDefault="0011092B" w:rsidP="00CB49A7">
            <w:pPr>
              <w:ind w:right="-6"/>
              <w:jc w:val="both"/>
            </w:pPr>
          </w:p>
        </w:tc>
        <w:tc>
          <w:tcPr>
            <w:tcW w:w="1972" w:type="dxa"/>
          </w:tcPr>
          <w:p w:rsidR="0011092B" w:rsidRPr="00CB49A7" w:rsidRDefault="0011092B" w:rsidP="00CB49A7">
            <w:pPr>
              <w:ind w:right="-6"/>
              <w:jc w:val="both"/>
            </w:pPr>
          </w:p>
        </w:tc>
        <w:tc>
          <w:tcPr>
            <w:tcW w:w="1618" w:type="dxa"/>
          </w:tcPr>
          <w:p w:rsidR="0011092B" w:rsidRPr="00CB49A7" w:rsidRDefault="0011092B" w:rsidP="00CB49A7">
            <w:pPr>
              <w:ind w:right="-6"/>
              <w:jc w:val="both"/>
            </w:pPr>
          </w:p>
        </w:tc>
      </w:tr>
      <w:tr w:rsidR="0011092B" w:rsidRPr="0090357F" w:rsidTr="00CB49A7">
        <w:tc>
          <w:tcPr>
            <w:tcW w:w="1980" w:type="dxa"/>
          </w:tcPr>
          <w:p w:rsidR="0011092B" w:rsidRPr="00CB49A7" w:rsidRDefault="0011092B" w:rsidP="00CB49A7">
            <w:pPr>
              <w:ind w:right="-6"/>
              <w:jc w:val="both"/>
            </w:pPr>
            <w:r w:rsidRPr="00CB49A7">
              <w:rPr>
                <w:sz w:val="22"/>
                <w:szCs w:val="22"/>
              </w:rPr>
              <w:t>Состав совета директоров</w:t>
            </w:r>
          </w:p>
        </w:tc>
        <w:tc>
          <w:tcPr>
            <w:tcW w:w="2128" w:type="dxa"/>
          </w:tcPr>
          <w:p w:rsidR="0011092B" w:rsidRPr="00CB49A7" w:rsidRDefault="0011092B" w:rsidP="00CB49A7">
            <w:pPr>
              <w:ind w:right="-6"/>
              <w:jc w:val="both"/>
            </w:pPr>
          </w:p>
        </w:tc>
        <w:tc>
          <w:tcPr>
            <w:tcW w:w="1981" w:type="dxa"/>
          </w:tcPr>
          <w:p w:rsidR="0011092B" w:rsidRPr="00CB49A7" w:rsidRDefault="0011092B" w:rsidP="00CB49A7">
            <w:pPr>
              <w:ind w:right="-6"/>
              <w:jc w:val="both"/>
            </w:pPr>
          </w:p>
        </w:tc>
        <w:tc>
          <w:tcPr>
            <w:tcW w:w="1972" w:type="dxa"/>
          </w:tcPr>
          <w:p w:rsidR="0011092B" w:rsidRPr="00CB49A7" w:rsidRDefault="0011092B" w:rsidP="00CB49A7">
            <w:pPr>
              <w:ind w:right="-6"/>
              <w:jc w:val="both"/>
            </w:pPr>
          </w:p>
        </w:tc>
        <w:tc>
          <w:tcPr>
            <w:tcW w:w="1618" w:type="dxa"/>
          </w:tcPr>
          <w:p w:rsidR="0011092B" w:rsidRPr="00CB49A7" w:rsidRDefault="0011092B" w:rsidP="00CB49A7">
            <w:pPr>
              <w:ind w:right="-6"/>
              <w:jc w:val="both"/>
            </w:pPr>
          </w:p>
        </w:tc>
      </w:tr>
    </w:tbl>
    <w:p w:rsidR="0011092B" w:rsidRDefault="0011092B" w:rsidP="006428A7">
      <w:pPr>
        <w:pStyle w:val="11"/>
        <w:spacing w:after="0" w:line="240" w:lineRule="auto"/>
        <w:ind w:left="0" w:firstLine="709"/>
        <w:jc w:val="both"/>
        <w:rPr>
          <w:rFonts w:ascii="Times New Roman" w:hAnsi="Times New Roman"/>
          <w:b/>
          <w:color w:val="000000"/>
          <w:spacing w:val="2"/>
          <w:sz w:val="24"/>
          <w:szCs w:val="24"/>
        </w:rPr>
      </w:pPr>
    </w:p>
    <w:p w:rsidR="0011092B" w:rsidRDefault="0011092B" w:rsidP="00F52B05">
      <w:pPr>
        <w:pStyle w:val="11"/>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604F9D">
        <w:rPr>
          <w:rFonts w:ascii="Times New Roman" w:hAnsi="Times New Roman"/>
          <w:b/>
          <w:sz w:val="24"/>
          <w:szCs w:val="24"/>
        </w:rPr>
        <w:t>Экономический механизм управления интегрированной структурой.</w:t>
      </w:r>
      <w:r>
        <w:rPr>
          <w:rFonts w:ascii="Times New Roman" w:hAnsi="Times New Roman"/>
          <w:b/>
          <w:sz w:val="24"/>
          <w:szCs w:val="24"/>
        </w:rPr>
        <w:t xml:space="preserve"> Структурные аспекты корпорации</w:t>
      </w:r>
      <w:r w:rsidRPr="00164145">
        <w:rPr>
          <w:rFonts w:ascii="Times New Roman" w:hAnsi="Times New Roman"/>
          <w:b/>
          <w:sz w:val="24"/>
          <w:szCs w:val="24"/>
        </w:rPr>
        <w:tab/>
      </w:r>
    </w:p>
    <w:p w:rsidR="0011092B" w:rsidRPr="00466912" w:rsidRDefault="0011092B" w:rsidP="00DD5236">
      <w:pPr>
        <w:ind w:firstLine="709"/>
        <w:jc w:val="both"/>
        <w:rPr>
          <w:i/>
        </w:rPr>
      </w:pPr>
      <w:r w:rsidRPr="00466912">
        <w:rPr>
          <w:i/>
        </w:rPr>
        <w:t>Вопросы к занятию</w:t>
      </w:r>
    </w:p>
    <w:p w:rsidR="0011092B" w:rsidRDefault="0011092B" w:rsidP="00AA68D4">
      <w:pPr>
        <w:ind w:firstLine="709"/>
        <w:jc w:val="both"/>
      </w:pPr>
      <w:r>
        <w:t xml:space="preserve">1.Организационная структура управления крупной интегрированной структурой. </w:t>
      </w:r>
    </w:p>
    <w:p w:rsidR="0011092B" w:rsidRDefault="0011092B" w:rsidP="00AA68D4">
      <w:pPr>
        <w:ind w:firstLine="709"/>
        <w:jc w:val="both"/>
      </w:pPr>
      <w:r>
        <w:t xml:space="preserve">2.Экономическая основа деятельности корпорации. </w:t>
      </w:r>
    </w:p>
    <w:p w:rsidR="0011092B" w:rsidRDefault="0011092B" w:rsidP="00AA68D4">
      <w:pPr>
        <w:ind w:firstLine="709"/>
        <w:jc w:val="both"/>
      </w:pPr>
      <w:r>
        <w:t>3. Модель цепочки создания ценности М. Портера.</w:t>
      </w:r>
    </w:p>
    <w:p w:rsidR="0011092B" w:rsidRDefault="0011092B" w:rsidP="00AA68D4">
      <w:pPr>
        <w:ind w:firstLine="709"/>
        <w:jc w:val="both"/>
      </w:pPr>
    </w:p>
    <w:p w:rsidR="0011092B" w:rsidRDefault="0011092B" w:rsidP="00BF5AFE">
      <w:pPr>
        <w:jc w:val="both"/>
        <w:rPr>
          <w:bCs/>
        </w:rPr>
      </w:pPr>
      <w:r>
        <w:rPr>
          <w:bCs/>
          <w:i/>
        </w:rPr>
        <w:t xml:space="preserve">Практическое задание 1. </w:t>
      </w:r>
      <w:r w:rsidRPr="00AA68D4">
        <w:rPr>
          <w:bCs/>
        </w:rPr>
        <w:t>Рассмотреть структуру российской корпорации по выбору студента. Описать, в каких сферах корпорация осуществляет свою деятельность, сколько входит предприятий, какую продукцию/услуги производит.</w:t>
      </w:r>
    </w:p>
    <w:p w:rsidR="0011092B" w:rsidRPr="00AA68D4" w:rsidRDefault="0011092B" w:rsidP="00BF5AFE">
      <w:pPr>
        <w:jc w:val="both"/>
      </w:pPr>
    </w:p>
    <w:p w:rsidR="0011092B" w:rsidRPr="002D13CB" w:rsidRDefault="0011092B" w:rsidP="00AA68D4">
      <w:pPr>
        <w:jc w:val="both"/>
        <w:rPr>
          <w:b/>
          <w:color w:val="000000"/>
          <w:spacing w:val="2"/>
        </w:rPr>
      </w:pPr>
      <w:r w:rsidRPr="00156BE2">
        <w:rPr>
          <w:i/>
        </w:rPr>
        <w:t>Подготовка и защита информационного проекта (презентации)</w:t>
      </w:r>
      <w:r>
        <w:rPr>
          <w:i/>
        </w:rPr>
        <w:t xml:space="preserve"> по теме: </w:t>
      </w:r>
      <w:r w:rsidRPr="002D13CB">
        <w:t>Характеристика и структура российской корпорации</w:t>
      </w:r>
      <w:r>
        <w:t xml:space="preserve"> (по выбору)</w:t>
      </w:r>
    </w:p>
    <w:p w:rsidR="0011092B" w:rsidRPr="00DD5236" w:rsidRDefault="0011092B" w:rsidP="00DD5236">
      <w:pPr>
        <w:jc w:val="both"/>
      </w:pPr>
    </w:p>
    <w:p w:rsidR="0011092B" w:rsidRPr="00EB3314" w:rsidRDefault="0011092B" w:rsidP="00AC402A">
      <w:pPr>
        <w:ind w:firstLine="709"/>
        <w:jc w:val="both"/>
      </w:pPr>
      <w:r>
        <w:rPr>
          <w:b/>
        </w:rPr>
        <w:t>Тема 4</w:t>
      </w:r>
      <w:r w:rsidRPr="00201B8B">
        <w:rPr>
          <w:b/>
        </w:rPr>
        <w:t xml:space="preserve">. </w:t>
      </w:r>
      <w:r w:rsidRPr="00604F9D">
        <w:rPr>
          <w:b/>
        </w:rPr>
        <w:t>Организация и управление финансовыми потоками корпораций</w:t>
      </w:r>
    </w:p>
    <w:p w:rsidR="0011092B" w:rsidRDefault="0011092B" w:rsidP="006070DC">
      <w:pPr>
        <w:ind w:firstLine="709"/>
        <w:jc w:val="both"/>
        <w:rPr>
          <w:i/>
        </w:rPr>
      </w:pPr>
    </w:p>
    <w:p w:rsidR="0011092B" w:rsidRDefault="0011092B" w:rsidP="006070DC">
      <w:pPr>
        <w:ind w:firstLine="709"/>
        <w:jc w:val="both"/>
        <w:rPr>
          <w:i/>
        </w:rPr>
      </w:pPr>
      <w:r w:rsidRPr="00466912">
        <w:rPr>
          <w:i/>
        </w:rPr>
        <w:t>Вопросы к занятию</w:t>
      </w:r>
    </w:p>
    <w:p w:rsidR="0011092B" w:rsidRDefault="0011092B" w:rsidP="00AA68D4">
      <w:pPr>
        <w:ind w:firstLine="709"/>
        <w:jc w:val="both"/>
      </w:pPr>
      <w:r>
        <w:t xml:space="preserve">1.Управление денежными потоками корпорации.  </w:t>
      </w:r>
    </w:p>
    <w:p w:rsidR="0011092B" w:rsidRDefault="0011092B" w:rsidP="00AA68D4">
      <w:pPr>
        <w:ind w:firstLine="709"/>
        <w:jc w:val="both"/>
      </w:pPr>
      <w:r>
        <w:t xml:space="preserve">2.Платежеспособность корпорации. </w:t>
      </w:r>
    </w:p>
    <w:p w:rsidR="0011092B" w:rsidRDefault="0011092B" w:rsidP="00AA68D4">
      <w:pPr>
        <w:ind w:firstLine="709"/>
        <w:jc w:val="both"/>
      </w:pPr>
      <w:r>
        <w:t xml:space="preserve">3.Ликвидность капитала корпораций. </w:t>
      </w:r>
    </w:p>
    <w:p w:rsidR="0011092B" w:rsidRDefault="0011092B" w:rsidP="00AA68D4">
      <w:pPr>
        <w:ind w:firstLine="709"/>
        <w:jc w:val="both"/>
      </w:pPr>
      <w:r>
        <w:t xml:space="preserve">4.Оценка финансового состояния. </w:t>
      </w:r>
    </w:p>
    <w:p w:rsidR="0011092B" w:rsidRDefault="0011092B" w:rsidP="00AA68D4">
      <w:pPr>
        <w:ind w:firstLine="709"/>
        <w:jc w:val="both"/>
      </w:pPr>
      <w:r>
        <w:t>5.Консолидированная отчетность.</w:t>
      </w:r>
    </w:p>
    <w:p w:rsidR="0011092B" w:rsidRDefault="0011092B" w:rsidP="002E4817">
      <w:pPr>
        <w:ind w:firstLine="709"/>
        <w:jc w:val="both"/>
      </w:pPr>
    </w:p>
    <w:p w:rsidR="0011092B" w:rsidRPr="002E4817" w:rsidRDefault="0011092B" w:rsidP="00DD5236">
      <w:pPr>
        <w:jc w:val="both"/>
        <w:rPr>
          <w:i/>
        </w:rPr>
      </w:pPr>
      <w:r w:rsidRPr="002E4817">
        <w:rPr>
          <w:i/>
        </w:rPr>
        <w:t>Практичес</w:t>
      </w:r>
      <w:r>
        <w:rPr>
          <w:i/>
        </w:rPr>
        <w:t>ко</w:t>
      </w:r>
      <w:r w:rsidRPr="002E4817">
        <w:rPr>
          <w:i/>
        </w:rPr>
        <w:t>е задани</w:t>
      </w:r>
      <w:r>
        <w:rPr>
          <w:i/>
        </w:rPr>
        <w:t>е 1.</w:t>
      </w:r>
      <w:r w:rsidRPr="00E37F8E">
        <w:t>Описатьосновные целевые направления процесса разработки политики управления ДП корпорации</w:t>
      </w:r>
      <w:r>
        <w:t>.</w:t>
      </w:r>
    </w:p>
    <w:p w:rsidR="0011092B" w:rsidRDefault="0011092B" w:rsidP="0019053D">
      <w:pPr>
        <w:jc w:val="both"/>
      </w:pPr>
      <w:r w:rsidRPr="00E37F8E">
        <w:rPr>
          <w:i/>
        </w:rPr>
        <w:t xml:space="preserve">Практическое задание </w:t>
      </w:r>
      <w:r>
        <w:rPr>
          <w:i/>
        </w:rPr>
        <w:t>2</w:t>
      </w:r>
      <w:r w:rsidRPr="00E37F8E">
        <w:rPr>
          <w:i/>
        </w:rPr>
        <w:t>.</w:t>
      </w:r>
      <w:r>
        <w:t xml:space="preserve">Рассмотреть и законспектировать </w:t>
      </w:r>
      <w:r w:rsidRPr="00E37F8E">
        <w:t>Методик</w:t>
      </w:r>
      <w:r>
        <w:t>у</w:t>
      </w:r>
      <w:r w:rsidRPr="00E37F8E">
        <w:t xml:space="preserve"> анализа денежных потоков корпораций</w:t>
      </w:r>
      <w:r>
        <w:t>.</w:t>
      </w:r>
    </w:p>
    <w:p w:rsidR="0011092B" w:rsidRDefault="0011092B" w:rsidP="0019053D">
      <w:pPr>
        <w:jc w:val="both"/>
        <w:rPr>
          <w:i/>
        </w:rPr>
      </w:pPr>
    </w:p>
    <w:p w:rsidR="0011092B" w:rsidRPr="00E00DA4" w:rsidRDefault="0011092B" w:rsidP="00E00DA4">
      <w:pPr>
        <w:ind w:firstLine="709"/>
        <w:jc w:val="both"/>
        <w:rPr>
          <w:b/>
        </w:rPr>
      </w:pPr>
      <w:r w:rsidRPr="00E00DA4">
        <w:rPr>
          <w:b/>
          <w:bCs/>
        </w:rPr>
        <w:t xml:space="preserve">Тема 5. </w:t>
      </w:r>
      <w:r w:rsidRPr="00604F9D">
        <w:rPr>
          <w:b/>
        </w:rPr>
        <w:t>Управление корпорацией на о</w:t>
      </w:r>
      <w:r>
        <w:rPr>
          <w:b/>
        </w:rPr>
        <w:t>снове контрольных пакетов акций</w:t>
      </w:r>
    </w:p>
    <w:p w:rsidR="0011092B" w:rsidRDefault="0011092B" w:rsidP="0001303E">
      <w:pPr>
        <w:ind w:firstLine="708"/>
        <w:jc w:val="both"/>
        <w:rPr>
          <w:bCs/>
          <w:i/>
        </w:rPr>
      </w:pPr>
      <w:r w:rsidRPr="00ED3E68">
        <w:rPr>
          <w:bCs/>
          <w:i/>
        </w:rPr>
        <w:t>Вопросы к занятию</w:t>
      </w:r>
    </w:p>
    <w:p w:rsidR="0011092B" w:rsidRPr="00E206ED" w:rsidRDefault="0011092B" w:rsidP="00E206ED">
      <w:pPr>
        <w:pStyle w:val="a8"/>
        <w:jc w:val="both"/>
        <w:rPr>
          <w:sz w:val="24"/>
          <w:szCs w:val="24"/>
        </w:rPr>
      </w:pPr>
      <w:r w:rsidRPr="00EF3B4F">
        <w:rPr>
          <w:sz w:val="24"/>
          <w:szCs w:val="24"/>
        </w:rPr>
        <w:tab/>
        <w:t>1.</w:t>
      </w:r>
      <w:r>
        <w:rPr>
          <w:sz w:val="24"/>
          <w:szCs w:val="24"/>
        </w:rPr>
        <w:t>К</w:t>
      </w:r>
      <w:r w:rsidRPr="00E37F8E">
        <w:rPr>
          <w:sz w:val="24"/>
          <w:szCs w:val="24"/>
        </w:rPr>
        <w:t xml:space="preserve">орпоративные ценные бумаги. </w:t>
      </w:r>
      <w:r w:rsidRPr="00E206ED">
        <w:rPr>
          <w:sz w:val="24"/>
          <w:szCs w:val="24"/>
        </w:rPr>
        <w:t>Виды ценных бумаг и их характеристика.</w:t>
      </w:r>
    </w:p>
    <w:p w:rsidR="0011092B" w:rsidRDefault="0011092B" w:rsidP="00E37F8E">
      <w:pPr>
        <w:pStyle w:val="a8"/>
        <w:ind w:firstLine="709"/>
        <w:jc w:val="both"/>
        <w:rPr>
          <w:sz w:val="24"/>
          <w:szCs w:val="24"/>
        </w:rPr>
      </w:pPr>
      <w:r w:rsidRPr="00E37F8E">
        <w:rPr>
          <w:sz w:val="24"/>
          <w:szCs w:val="24"/>
        </w:rPr>
        <w:t xml:space="preserve">2.Рынок корпоративных ценных бумаг и его участники. </w:t>
      </w:r>
    </w:p>
    <w:p w:rsidR="0011092B" w:rsidRPr="00E37F8E" w:rsidRDefault="0011092B" w:rsidP="00E37F8E">
      <w:pPr>
        <w:pStyle w:val="a8"/>
        <w:ind w:firstLine="709"/>
        <w:jc w:val="both"/>
        <w:rPr>
          <w:sz w:val="24"/>
          <w:szCs w:val="24"/>
        </w:rPr>
      </w:pPr>
      <w:r w:rsidRPr="00E37F8E">
        <w:rPr>
          <w:sz w:val="24"/>
          <w:szCs w:val="24"/>
        </w:rPr>
        <w:t xml:space="preserve">3.Эмиссионная политика корпораций.  IPO. </w:t>
      </w:r>
    </w:p>
    <w:p w:rsidR="0011092B" w:rsidRDefault="0011092B" w:rsidP="00E37F8E">
      <w:pPr>
        <w:pStyle w:val="a8"/>
        <w:ind w:firstLine="709"/>
        <w:jc w:val="both"/>
        <w:rPr>
          <w:sz w:val="24"/>
          <w:szCs w:val="24"/>
        </w:rPr>
      </w:pPr>
      <w:r w:rsidRPr="00E37F8E">
        <w:rPr>
          <w:sz w:val="24"/>
          <w:szCs w:val="24"/>
        </w:rPr>
        <w:t xml:space="preserve">4.Требования регулятора фондового рынка к участникам. </w:t>
      </w:r>
    </w:p>
    <w:p w:rsidR="0011092B" w:rsidRDefault="0011092B" w:rsidP="00E37F8E">
      <w:pPr>
        <w:pStyle w:val="a8"/>
        <w:ind w:firstLine="709"/>
        <w:jc w:val="both"/>
        <w:rPr>
          <w:sz w:val="24"/>
          <w:szCs w:val="24"/>
        </w:rPr>
      </w:pPr>
      <w:r w:rsidRPr="00E37F8E">
        <w:rPr>
          <w:sz w:val="24"/>
          <w:szCs w:val="24"/>
        </w:rPr>
        <w:t>5.Введение акций в листинг на российском и международных фондовых рынках.</w:t>
      </w:r>
    </w:p>
    <w:p w:rsidR="0011092B" w:rsidRDefault="0011092B" w:rsidP="00E37F8E">
      <w:pPr>
        <w:pStyle w:val="a8"/>
        <w:ind w:firstLine="709"/>
        <w:jc w:val="both"/>
        <w:rPr>
          <w:sz w:val="24"/>
          <w:szCs w:val="24"/>
        </w:rPr>
      </w:pPr>
    </w:p>
    <w:p w:rsidR="0011092B" w:rsidRPr="00ED52B2" w:rsidRDefault="0011092B" w:rsidP="00BA21DB">
      <w:pPr>
        <w:jc w:val="both"/>
      </w:pPr>
      <w:r w:rsidRPr="00BA21DB">
        <w:rPr>
          <w:i/>
        </w:rPr>
        <w:t xml:space="preserve">Практическое задание </w:t>
      </w:r>
      <w:r>
        <w:rPr>
          <w:i/>
        </w:rPr>
        <w:t xml:space="preserve">1 </w:t>
      </w:r>
      <w:r w:rsidRPr="00ED52B2">
        <w:t>Рассмотреть основные требования к листингу в Российской Федерации</w:t>
      </w:r>
    </w:p>
    <w:p w:rsidR="0011092B" w:rsidRPr="00ED52B2" w:rsidRDefault="0011092B" w:rsidP="00ED52B2">
      <w:pPr>
        <w:jc w:val="both"/>
      </w:pPr>
      <w:r>
        <w:rPr>
          <w:i/>
        </w:rPr>
        <w:t xml:space="preserve">Практическое задание 2. </w:t>
      </w:r>
      <w:r w:rsidRPr="00E206ED">
        <w:t>Ознакомиться с публикацией компании</w:t>
      </w:r>
      <w:r>
        <w:rPr>
          <w:i/>
          <w:lang w:val="en-US"/>
        </w:rPr>
        <w:t>PwC</w:t>
      </w:r>
      <w:r>
        <w:rPr>
          <w:i/>
        </w:rPr>
        <w:t>«</w:t>
      </w:r>
      <w:r w:rsidRPr="00ED52B2">
        <w:t>Листинг на Лондонской фондовой бирже</w:t>
      </w:r>
      <w:r>
        <w:t>», подготовить конспект</w:t>
      </w:r>
    </w:p>
    <w:p w:rsidR="0011092B" w:rsidRDefault="0011092B" w:rsidP="00E206ED">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t>Сравнительная характеристика требований различных международных фондовых площадок к компаниям-эмитентам, размещающим ценные бумаги.</w:t>
      </w:r>
    </w:p>
    <w:p w:rsidR="0011092B" w:rsidRPr="00BF5AFE" w:rsidRDefault="0011092B" w:rsidP="00E206ED">
      <w:pPr>
        <w:jc w:val="both"/>
      </w:pPr>
    </w:p>
    <w:p w:rsidR="0011092B" w:rsidRDefault="0011092B" w:rsidP="00874AD5">
      <w:pPr>
        <w:pStyle w:val="11"/>
        <w:jc w:val="both"/>
        <w:rPr>
          <w:rFonts w:ascii="Times New Roman" w:hAnsi="Times New Roman"/>
          <w:b/>
          <w:sz w:val="24"/>
          <w:szCs w:val="24"/>
        </w:rPr>
      </w:pPr>
      <w:r w:rsidRPr="009B1BE2">
        <w:rPr>
          <w:rFonts w:ascii="Times New Roman" w:hAnsi="Times New Roman"/>
          <w:b/>
          <w:sz w:val="24"/>
          <w:szCs w:val="24"/>
        </w:rPr>
        <w:t xml:space="preserve">Тема 6. </w:t>
      </w:r>
      <w:r w:rsidRPr="00874AD5">
        <w:rPr>
          <w:rFonts w:ascii="Times New Roman" w:hAnsi="Times New Roman"/>
          <w:b/>
          <w:sz w:val="24"/>
          <w:szCs w:val="24"/>
        </w:rPr>
        <w:t>Соблюдение прав акционеров. Общее собрание акционеров.</w:t>
      </w:r>
      <w:r w:rsidRPr="00E206ED">
        <w:rPr>
          <w:rFonts w:ascii="Times New Roman" w:hAnsi="Times New Roman"/>
          <w:b/>
          <w:sz w:val="24"/>
          <w:szCs w:val="24"/>
        </w:rPr>
        <w:t>(проводится в форме практической подготовки)</w:t>
      </w:r>
      <w:r w:rsidRPr="00E206ED">
        <w:rPr>
          <w:rFonts w:ascii="Times New Roman" w:hAnsi="Times New Roman"/>
          <w:b/>
          <w:sz w:val="24"/>
          <w:szCs w:val="24"/>
        </w:rPr>
        <w:tab/>
      </w:r>
    </w:p>
    <w:p w:rsidR="0011092B" w:rsidRPr="00E206ED" w:rsidRDefault="0011092B" w:rsidP="00874AD5">
      <w:pPr>
        <w:pStyle w:val="11"/>
        <w:jc w:val="both"/>
        <w:rPr>
          <w:rFonts w:ascii="Times New Roman" w:hAnsi="Times New Roman"/>
          <w:i/>
          <w:sz w:val="24"/>
          <w:szCs w:val="24"/>
        </w:rPr>
      </w:pPr>
      <w:r w:rsidRPr="00E206ED">
        <w:rPr>
          <w:rFonts w:ascii="Times New Roman" w:hAnsi="Times New Roman"/>
          <w:i/>
          <w:sz w:val="24"/>
          <w:szCs w:val="24"/>
        </w:rPr>
        <w:t>Вопросы к занятию</w:t>
      </w:r>
    </w:p>
    <w:p w:rsidR="0011092B" w:rsidRPr="00B1212D" w:rsidRDefault="0011092B" w:rsidP="00B1212D">
      <w:pPr>
        <w:ind w:firstLine="709"/>
        <w:jc w:val="both"/>
      </w:pPr>
      <w:r w:rsidRPr="00B1212D">
        <w:t xml:space="preserve">1. Общее собрание акционеров как высший орган управления корпорацией. </w:t>
      </w:r>
    </w:p>
    <w:p w:rsidR="0011092B" w:rsidRPr="00B1212D" w:rsidRDefault="0011092B" w:rsidP="00B1212D">
      <w:pPr>
        <w:ind w:firstLine="709"/>
        <w:jc w:val="both"/>
      </w:pPr>
      <w:r w:rsidRPr="00B1212D">
        <w:t xml:space="preserve">2.Принципы работы, компетенции общего собрания акционеров. </w:t>
      </w:r>
    </w:p>
    <w:p w:rsidR="0011092B" w:rsidRPr="00B1212D" w:rsidRDefault="0011092B" w:rsidP="00B1212D">
      <w:pPr>
        <w:ind w:firstLine="709"/>
        <w:jc w:val="both"/>
      </w:pPr>
      <w:r w:rsidRPr="00B1212D">
        <w:t xml:space="preserve">3.Требования действующих законодательных и нормативных документов к организации и проведению общего собрания акционеров. </w:t>
      </w:r>
    </w:p>
    <w:p w:rsidR="0011092B" w:rsidRPr="00B1212D" w:rsidRDefault="0011092B" w:rsidP="00B1212D">
      <w:pPr>
        <w:ind w:firstLine="709"/>
        <w:jc w:val="both"/>
      </w:pPr>
      <w:r w:rsidRPr="00B1212D">
        <w:t xml:space="preserve">4.Правила составления протокола собрания акционеров.  </w:t>
      </w:r>
    </w:p>
    <w:p w:rsidR="0011092B" w:rsidRPr="00B1212D" w:rsidRDefault="0011092B" w:rsidP="00B1212D">
      <w:pPr>
        <w:ind w:firstLine="709"/>
        <w:jc w:val="both"/>
      </w:pPr>
      <w:r w:rsidRPr="00B1212D">
        <w:t>5.Дивидендная политика.</w:t>
      </w:r>
    </w:p>
    <w:p w:rsidR="0011092B" w:rsidRPr="00B1212D" w:rsidRDefault="0011092B" w:rsidP="00B1212D">
      <w:pPr>
        <w:jc w:val="both"/>
      </w:pPr>
    </w:p>
    <w:p w:rsidR="0011092B" w:rsidRPr="00B1212D" w:rsidRDefault="0011092B" w:rsidP="00B1212D">
      <w:pPr>
        <w:jc w:val="both"/>
      </w:pPr>
      <w:r w:rsidRPr="00B1212D">
        <w:rPr>
          <w:i/>
        </w:rPr>
        <w:t>Задание для практической подготовки</w:t>
      </w:r>
      <w:r w:rsidRPr="00B1212D">
        <w:t>:</w:t>
      </w:r>
    </w:p>
    <w:p w:rsidR="0011092B" w:rsidRPr="00B1212D" w:rsidRDefault="0011092B" w:rsidP="00B1212D">
      <w:pPr>
        <w:jc w:val="both"/>
        <w:rPr>
          <w:i/>
        </w:rPr>
      </w:pPr>
      <w:r w:rsidRPr="00B1212D">
        <w:rPr>
          <w:i/>
        </w:rPr>
        <w:t>Проведение деловой игры</w:t>
      </w:r>
    </w:p>
    <w:p w:rsidR="0011092B" w:rsidRPr="00B1212D" w:rsidRDefault="0011092B" w:rsidP="00B1212D">
      <w:pPr>
        <w:autoSpaceDE w:val="0"/>
        <w:autoSpaceDN w:val="0"/>
        <w:adjustRightInd w:val="0"/>
        <w:jc w:val="both"/>
        <w:rPr>
          <w:b/>
          <w:iCs/>
        </w:rPr>
      </w:pPr>
      <w:r w:rsidRPr="00B1212D">
        <w:t>Деловую игру «Проведение годового собрания акционеров» можно отнести к разряду имитационных обучающих игр, т.к. она имитирует ключевое событие в жизни хозяйствующего субъекта – открытого акционерного общества. Данным событием является годовое собрание акционеров.</w:t>
      </w:r>
    </w:p>
    <w:p w:rsidR="0011092B" w:rsidRPr="00B1212D" w:rsidRDefault="0011092B" w:rsidP="00B1212D">
      <w:pPr>
        <w:autoSpaceDE w:val="0"/>
        <w:autoSpaceDN w:val="0"/>
        <w:adjustRightInd w:val="0"/>
        <w:jc w:val="both"/>
        <w:rPr>
          <w:rFonts w:eastAsia="BookAntiqua"/>
        </w:rPr>
      </w:pPr>
      <w:r w:rsidRPr="00B1212D">
        <w:rPr>
          <w:iCs/>
        </w:rPr>
        <w:t xml:space="preserve">Общее собрание акционеров, как известно, </w:t>
      </w:r>
      <w:r w:rsidRPr="00B1212D">
        <w:rPr>
          <w:rFonts w:eastAsia="BookAntiqua"/>
        </w:rPr>
        <w:t xml:space="preserve">является высшим органом управления акционерной компании. Деловая игра позволяет смоделировать ситуацию подготовительной работы по проведению годового собрания акционеров и собственно собрания по принятой повестке дня. </w:t>
      </w:r>
    </w:p>
    <w:p w:rsidR="0011092B" w:rsidRPr="00B1212D" w:rsidRDefault="0011092B" w:rsidP="00B1212D">
      <w:pPr>
        <w:autoSpaceDE w:val="0"/>
        <w:autoSpaceDN w:val="0"/>
        <w:adjustRightInd w:val="0"/>
        <w:jc w:val="both"/>
        <w:rPr>
          <w:rFonts w:eastAsia="BookAntiqua"/>
        </w:rPr>
      </w:pPr>
      <w:r w:rsidRPr="00B1212D">
        <w:rPr>
          <w:rFonts w:eastAsia="BookAntiqua"/>
        </w:rPr>
        <w:t>Таким образом, в ходе игры решаются вопросы, которые относятся к компетенции общего собрания акционеров</w:t>
      </w:r>
      <w:r w:rsidRPr="00B1212D">
        <w:rPr>
          <w:rFonts w:eastAsia="BookAntiqua"/>
          <w:b/>
        </w:rPr>
        <w:t>,</w:t>
      </w:r>
      <w:r w:rsidRPr="00B1212D">
        <w:rPr>
          <w:rFonts w:eastAsia="BookAntiqua"/>
        </w:rPr>
        <w:t xml:space="preserve"> касающиеся формирования органов управления корпорации, исполнительных и других органов корпорации, являющихся неотъемлемыми элементами ее организационной структуры. К таким вопросам относятся:</w:t>
      </w:r>
    </w:p>
    <w:p w:rsidR="0011092B" w:rsidRPr="00B1212D" w:rsidRDefault="0011092B" w:rsidP="00B1212D">
      <w:pPr>
        <w:autoSpaceDE w:val="0"/>
        <w:autoSpaceDN w:val="0"/>
        <w:adjustRightInd w:val="0"/>
        <w:jc w:val="both"/>
        <w:rPr>
          <w:rFonts w:eastAsia="BookAntiqua"/>
        </w:rPr>
      </w:pPr>
      <w:r w:rsidRPr="00B1212D">
        <w:rPr>
          <w:rFonts w:eastAsia="BookAntiqua"/>
        </w:rPr>
        <w:t>− установление количественного состава совета директоров, избрание его членов и досрочное прекращение их полномочий;</w:t>
      </w:r>
    </w:p>
    <w:p w:rsidR="0011092B" w:rsidRPr="00B1212D" w:rsidRDefault="0011092B" w:rsidP="00B1212D">
      <w:pPr>
        <w:autoSpaceDE w:val="0"/>
        <w:autoSpaceDN w:val="0"/>
        <w:adjustRightInd w:val="0"/>
        <w:jc w:val="both"/>
        <w:rPr>
          <w:rFonts w:eastAsia="BookAntiqua"/>
        </w:rPr>
      </w:pPr>
      <w:r w:rsidRPr="00B1212D">
        <w:rPr>
          <w:rFonts w:eastAsia="BookAntiqua"/>
        </w:rPr>
        <w:t>− образование исполнительного органа, досрочное прекращение его полномочий, если уставом решение этих вопросов не отнесено к компетенции совета директоров;</w:t>
      </w:r>
    </w:p>
    <w:p w:rsidR="0011092B" w:rsidRPr="00B1212D" w:rsidRDefault="0011092B" w:rsidP="00B1212D">
      <w:pPr>
        <w:autoSpaceDE w:val="0"/>
        <w:autoSpaceDN w:val="0"/>
        <w:adjustRightInd w:val="0"/>
        <w:jc w:val="both"/>
        <w:rPr>
          <w:rFonts w:eastAsia="BookAntiqua"/>
        </w:rPr>
      </w:pPr>
      <w:r w:rsidRPr="00B1212D">
        <w:rPr>
          <w:rFonts w:eastAsia="BookAntiqua"/>
        </w:rPr>
        <w:t>− избрание членов ревизионной комиссии (ревизора) и досрочное прекращение их полномочий;</w:t>
      </w:r>
    </w:p>
    <w:p w:rsidR="0011092B" w:rsidRPr="00B1212D" w:rsidRDefault="0011092B" w:rsidP="00B1212D">
      <w:pPr>
        <w:autoSpaceDE w:val="0"/>
        <w:autoSpaceDN w:val="0"/>
        <w:adjustRightInd w:val="0"/>
        <w:jc w:val="both"/>
        <w:rPr>
          <w:rFonts w:eastAsia="BookAntiqua"/>
        </w:rPr>
      </w:pPr>
      <w:r w:rsidRPr="00B1212D">
        <w:rPr>
          <w:rFonts w:eastAsia="BookAntiqua"/>
        </w:rPr>
        <w:t>− избрание членов счетной комиссии и досрочное прекращение их полномочий;</w:t>
      </w:r>
    </w:p>
    <w:p w:rsidR="0011092B" w:rsidRPr="00B1212D" w:rsidRDefault="0011092B" w:rsidP="00B1212D">
      <w:pPr>
        <w:autoSpaceDE w:val="0"/>
        <w:autoSpaceDN w:val="0"/>
        <w:adjustRightInd w:val="0"/>
        <w:jc w:val="both"/>
        <w:rPr>
          <w:rFonts w:eastAsia="BookAntiqua"/>
        </w:rPr>
      </w:pPr>
      <w:r w:rsidRPr="00B1212D">
        <w:rPr>
          <w:rFonts w:eastAsia="BookAntiqua"/>
        </w:rPr>
        <w:t>−   утверждение внешнего аудитора общества;</w:t>
      </w:r>
    </w:p>
    <w:p w:rsidR="0011092B" w:rsidRPr="00B1212D" w:rsidRDefault="0011092B" w:rsidP="00B1212D">
      <w:pPr>
        <w:autoSpaceDE w:val="0"/>
        <w:autoSpaceDN w:val="0"/>
        <w:adjustRightInd w:val="0"/>
        <w:jc w:val="both"/>
        <w:rPr>
          <w:rFonts w:eastAsia="BookAntiqua"/>
        </w:rPr>
      </w:pPr>
      <w:r w:rsidRPr="00B1212D">
        <w:rPr>
          <w:rFonts w:eastAsia="BookAntiqua"/>
        </w:rPr>
        <w:t>− утверждение внутренних организационных и нормативных документов, регулирующих деятельность корпорации и ее системы управления.</w:t>
      </w:r>
    </w:p>
    <w:p w:rsidR="0011092B" w:rsidRPr="00B1212D" w:rsidRDefault="0011092B" w:rsidP="00B1212D">
      <w:pPr>
        <w:jc w:val="both"/>
      </w:pPr>
      <w:r>
        <w:t>П</w:t>
      </w:r>
      <w:r w:rsidRPr="00B1212D">
        <w:t xml:space="preserve">оследовательность проведения деловой игры. </w:t>
      </w:r>
    </w:p>
    <w:p w:rsidR="0011092B" w:rsidRPr="00B1212D" w:rsidRDefault="0011092B" w:rsidP="00B1212D">
      <w:pPr>
        <w:jc w:val="both"/>
      </w:pPr>
      <w:r w:rsidRPr="00B1212D">
        <w:t xml:space="preserve">1) Подготовительный этап (семинар 1) </w:t>
      </w:r>
    </w:p>
    <w:p w:rsidR="0011092B" w:rsidRPr="00B1212D" w:rsidRDefault="0011092B" w:rsidP="00B1212D">
      <w:pPr>
        <w:jc w:val="both"/>
      </w:pPr>
      <w:r w:rsidRPr="00B1212D">
        <w:t>Проведению игры предшествуют лекции, на которых рассматриваются компетенции органов управления корпорацией (общего собрания акционеров, совета директоров, исполнительного органа), полномочия контрольно-ревизионных органов, порядок их избрания и другие аспекты, связанные с функционированием этих органов. Студентам дается задание для самостоятельного изучения нормативно-правовой базы по соответствующей тематике (Федеральный закон N 208-ФЗ от 26.12.1995 «Об акционерных обществах», Кодекс корпоративного управления, одобренный и рекомендуемый к использованию письмом ФЦКБ от 10 апреля 2014 г. N 06-52/2463).</w:t>
      </w:r>
    </w:p>
    <w:p w:rsidR="0011092B" w:rsidRPr="00B1212D" w:rsidRDefault="0011092B" w:rsidP="00B1212D">
      <w:pPr>
        <w:jc w:val="both"/>
      </w:pPr>
      <w:r w:rsidRPr="00B1212D">
        <w:t xml:space="preserve">На очередном семинаре до студентов доводится цель проведения деловой игры, ее подробное содержание, даются разъяснения основных правил проведения игры, прав и обязанностей игроков и координатора, проводится распределение ролей среди участников. </w:t>
      </w:r>
    </w:p>
    <w:p w:rsidR="0011092B" w:rsidRPr="00B1212D" w:rsidRDefault="0011092B" w:rsidP="00B1212D">
      <w:pPr>
        <w:jc w:val="both"/>
      </w:pPr>
      <w:r w:rsidRPr="00B1212D">
        <w:t xml:space="preserve">Образно группа студентов - акционерное общество. Студенты являются владельцами обыкновенных и привилегированных акций. Количество акций определяется условно, акции распределяются между участниками. </w:t>
      </w:r>
    </w:p>
    <w:p w:rsidR="0011092B" w:rsidRPr="00B1212D" w:rsidRDefault="0011092B" w:rsidP="00B1212D">
      <w:pPr>
        <w:jc w:val="both"/>
      </w:pPr>
      <w:r w:rsidRPr="00B1212D">
        <w:t>Перед началом игры в зависимости от количественного состава группы распределяются роли, т.е.  формируются действующие совет директоров (5 чел</w:t>
      </w:r>
      <w:r>
        <w:t>.</w:t>
      </w:r>
      <w:r w:rsidRPr="00B1212D">
        <w:t>), исполнительные органы - генеральный директор (1</w:t>
      </w:r>
      <w:r>
        <w:t xml:space="preserve"> чел.</w:t>
      </w:r>
      <w:r w:rsidRPr="00B1212D">
        <w:t>), ревизионная комиссия (3 чел</w:t>
      </w:r>
      <w:r>
        <w:t>.</w:t>
      </w:r>
      <w:r w:rsidRPr="00B1212D">
        <w:t>), счетная комиссия (3 чел</w:t>
      </w:r>
      <w:r>
        <w:t>.</w:t>
      </w:r>
      <w:r w:rsidRPr="00B1212D">
        <w:t>), внешний аудитор (1 чел</w:t>
      </w:r>
      <w:r>
        <w:t>.</w:t>
      </w:r>
      <w:r w:rsidRPr="00B1212D">
        <w:t>), корпоративный секретарь (1 чел</w:t>
      </w:r>
      <w:r>
        <w:t>.</w:t>
      </w:r>
      <w:r w:rsidRPr="00B1212D">
        <w:t>). Все органы исполняют возложенные на них обязанности:</w:t>
      </w:r>
    </w:p>
    <w:p w:rsidR="0011092B" w:rsidRPr="00B1212D" w:rsidRDefault="0011092B" w:rsidP="00B1212D">
      <w:pPr>
        <w:jc w:val="both"/>
      </w:pPr>
      <w:r w:rsidRPr="00B1212D">
        <w:t>- совет директоров занимается подготовкой проведения годового собрания акционеров;</w:t>
      </w:r>
    </w:p>
    <w:p w:rsidR="0011092B" w:rsidRPr="00B1212D" w:rsidRDefault="0011092B" w:rsidP="00B1212D">
      <w:pPr>
        <w:jc w:val="both"/>
      </w:pPr>
      <w:r w:rsidRPr="00B1212D">
        <w:t>- генеральный директор готовит годовой отчет о результатах деятельности общества за отчетный период;</w:t>
      </w:r>
    </w:p>
    <w:p w:rsidR="0011092B" w:rsidRPr="00B1212D" w:rsidRDefault="0011092B" w:rsidP="00B1212D">
      <w:pPr>
        <w:jc w:val="both"/>
      </w:pPr>
      <w:r w:rsidRPr="00B1212D">
        <w:t>- внешний аудитор готовит заключение о достоверности отчетных данных;</w:t>
      </w:r>
    </w:p>
    <w:p w:rsidR="0011092B" w:rsidRPr="00B1212D" w:rsidRDefault="0011092B" w:rsidP="00B1212D">
      <w:pPr>
        <w:jc w:val="both"/>
      </w:pPr>
      <w:r w:rsidRPr="00B1212D">
        <w:t>- ревизионная комиссия специализируется на вопросах правильности отражения в отчетности данных;</w:t>
      </w:r>
    </w:p>
    <w:p w:rsidR="0011092B" w:rsidRPr="00B1212D" w:rsidRDefault="0011092B" w:rsidP="00B1212D">
      <w:pPr>
        <w:jc w:val="both"/>
      </w:pPr>
      <w:r w:rsidRPr="00B1212D">
        <w:t>- счетная комиссия занимается подготовкой бюллетеней для голосования, формы протокола счетной комиссии;</w:t>
      </w:r>
    </w:p>
    <w:p w:rsidR="0011092B" w:rsidRPr="00B1212D" w:rsidRDefault="0011092B" w:rsidP="00B1212D">
      <w:pPr>
        <w:jc w:val="both"/>
      </w:pPr>
      <w:r w:rsidRPr="00B1212D">
        <w:t>- корпоративный секретарь готовит проект решений по вопросам, внесенным в повестку дня.</w:t>
      </w:r>
    </w:p>
    <w:p w:rsidR="0011092B" w:rsidRPr="00B1212D" w:rsidRDefault="0011092B" w:rsidP="00B1212D">
      <w:pPr>
        <w:jc w:val="both"/>
      </w:pPr>
      <w:r w:rsidRPr="00B1212D">
        <w:t xml:space="preserve">Все студенты представляют акционеров общества. Совет директоров должен включать вопросы в повестку дня по требованию акционера (или группы акционеров), владеющего не менее чем 2% голосующих акций общества. </w:t>
      </w:r>
    </w:p>
    <w:p w:rsidR="0011092B" w:rsidRPr="00B1212D" w:rsidRDefault="0011092B" w:rsidP="00B1212D">
      <w:pPr>
        <w:jc w:val="both"/>
      </w:pPr>
      <w:r w:rsidRPr="00B1212D">
        <w:t xml:space="preserve">2) Проведение игры (семинар 2) </w:t>
      </w:r>
    </w:p>
    <w:p w:rsidR="0011092B" w:rsidRPr="00B1212D" w:rsidRDefault="0011092B" w:rsidP="00B1212D">
      <w:pPr>
        <w:jc w:val="both"/>
      </w:pPr>
      <w:r w:rsidRPr="00B1212D">
        <w:t>Во время игры никто не имеет права вмешиваться в процесс, корректировку действий участников вправе осуществлять координатор.</w:t>
      </w:r>
    </w:p>
    <w:p w:rsidR="0011092B" w:rsidRPr="00B1212D" w:rsidRDefault="0011092B" w:rsidP="00B1212D">
      <w:pPr>
        <w:jc w:val="both"/>
      </w:pPr>
      <w:r w:rsidRPr="00B1212D">
        <w:t>Перед собранием проводится регистрация участников, определяется кворум, даются разъяснения о порядке голосования по вопросам, выносимым на голосование, - за это несет ответственность счетная комиссия. Объявляются председатель и секретарь собрания. Согласно утвержденной повестке дня проводится собрание. По итогам проведения собрания готовится протокол.</w:t>
      </w:r>
    </w:p>
    <w:p w:rsidR="0011092B" w:rsidRPr="00B1212D" w:rsidRDefault="0011092B" w:rsidP="00B1212D">
      <w:pPr>
        <w:jc w:val="both"/>
      </w:pPr>
      <w:r w:rsidRPr="00B1212D">
        <w:t>Первоочередным вопросам повестки дня является утверждение акционерами годового отчета о деятельности компании за отчетный период, докладчик – генеральный директор. Общее собрание акционеров утверждает отчет большинством голосов. Далее рассматриваются вопросы о распределении прибыли, оставшейся в распоряжении компании, о целесообразности выплаты дивидендов, о вознаграждении и компенсации расходов членам совета директоров общества и др.</w:t>
      </w:r>
    </w:p>
    <w:p w:rsidR="0011092B" w:rsidRPr="00B1212D" w:rsidRDefault="0011092B" w:rsidP="00B1212D">
      <w:pPr>
        <w:jc w:val="both"/>
      </w:pPr>
      <w:r w:rsidRPr="00B1212D">
        <w:t>Следующий вопрос – избрание совета директоров путем кумулятивного голосования. Раздаются бюллетени для голосования. Подсчет голосов осуществляется счетной комиссией.</w:t>
      </w:r>
    </w:p>
    <w:p w:rsidR="0011092B" w:rsidRPr="00B1212D" w:rsidRDefault="0011092B" w:rsidP="00B1212D">
      <w:pPr>
        <w:jc w:val="both"/>
      </w:pPr>
      <w:r w:rsidRPr="00B1212D">
        <w:t>Далее происходят выборы ревизионной комиссии, счетной комиссии, корпоративного секретаря, утверждение внешнего аудитора. Решение принимается простым большинством голосов.</w:t>
      </w:r>
    </w:p>
    <w:p w:rsidR="0011092B" w:rsidRPr="00B1212D" w:rsidRDefault="0011092B" w:rsidP="00B1212D">
      <w:pPr>
        <w:jc w:val="both"/>
      </w:pPr>
      <w:r w:rsidRPr="00B1212D">
        <w:t>В конце собрания объявляются результаты голосования по составу совета директоров, зачитывается протокол счетной комиссии, который вместе с бюллетенями готовится для сдачи в архив и передаются корпоративному секретарю.</w:t>
      </w:r>
    </w:p>
    <w:p w:rsidR="0011092B" w:rsidRPr="00B1212D" w:rsidRDefault="0011092B" w:rsidP="00B1212D">
      <w:pPr>
        <w:jc w:val="both"/>
      </w:pPr>
      <w:r w:rsidRPr="00B1212D">
        <w:t xml:space="preserve">3) Заключительный этап (семинар 3) </w:t>
      </w:r>
    </w:p>
    <w:p w:rsidR="0011092B" w:rsidRPr="00B1212D" w:rsidRDefault="0011092B" w:rsidP="00B1212D">
      <w:pPr>
        <w:jc w:val="both"/>
      </w:pPr>
      <w:r w:rsidRPr="00B1212D">
        <w:t>На следующем семинаре корпоративный секретарь оглашает протокол общего собрания акционеров как итог проведения собрания.</w:t>
      </w:r>
    </w:p>
    <w:p w:rsidR="0011092B" w:rsidRPr="00B1212D" w:rsidRDefault="0011092B" w:rsidP="00B1212D">
      <w:pPr>
        <w:jc w:val="both"/>
      </w:pPr>
      <w:r w:rsidRPr="00B1212D">
        <w:t>Далее желательно проанализировать результаты деловой игры, дать оценку качества ее проведения, эффективности каждого из участников, определить, достигнуты ли поставленные цели, выявить положительные и отрицательные стороны. Студенты должны высказаться о приобретенных навыках, по возможности дать свои рекомендации по совершенствованию процесса проведения интерактивных форм образовательного процесса.</w:t>
      </w:r>
    </w:p>
    <w:p w:rsidR="0011092B" w:rsidRDefault="0011092B" w:rsidP="00D7391D">
      <w:pPr>
        <w:pStyle w:val="11"/>
        <w:spacing w:after="0" w:line="240" w:lineRule="auto"/>
        <w:ind w:left="0"/>
        <w:jc w:val="both"/>
        <w:rPr>
          <w:rFonts w:ascii="Times New Roman" w:hAnsi="Times New Roman"/>
          <w:b/>
          <w:sz w:val="24"/>
          <w:szCs w:val="24"/>
        </w:rPr>
      </w:pPr>
    </w:p>
    <w:p w:rsidR="0011092B" w:rsidRDefault="0011092B" w:rsidP="00D7391D">
      <w:pPr>
        <w:pStyle w:val="1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7. </w:t>
      </w:r>
      <w:r w:rsidRPr="00296787">
        <w:rPr>
          <w:rFonts w:ascii="Times New Roman" w:hAnsi="Times New Roman"/>
          <w:b/>
          <w:sz w:val="24"/>
          <w:szCs w:val="24"/>
        </w:rPr>
        <w:t>Совет директоров компании. Исполнительные органы управления компанией.</w:t>
      </w:r>
    </w:p>
    <w:p w:rsidR="0011092B" w:rsidRPr="00B1212D" w:rsidRDefault="0011092B" w:rsidP="00D7391D">
      <w:pPr>
        <w:pStyle w:val="11"/>
        <w:spacing w:after="0" w:line="240" w:lineRule="auto"/>
        <w:ind w:left="0"/>
        <w:jc w:val="both"/>
        <w:rPr>
          <w:rFonts w:ascii="Times New Roman" w:hAnsi="Times New Roman"/>
          <w:i/>
          <w:sz w:val="24"/>
          <w:szCs w:val="24"/>
        </w:rPr>
      </w:pPr>
      <w:r w:rsidRPr="00B1212D">
        <w:rPr>
          <w:rFonts w:ascii="Times New Roman" w:hAnsi="Times New Roman"/>
          <w:i/>
          <w:sz w:val="24"/>
          <w:szCs w:val="24"/>
        </w:rPr>
        <w:t>Вопросы к занятию</w:t>
      </w:r>
    </w:p>
    <w:p w:rsidR="0011092B" w:rsidRPr="00B1212D" w:rsidRDefault="0011092B" w:rsidP="00D7391D">
      <w:pPr>
        <w:pStyle w:val="11"/>
        <w:spacing w:after="0" w:line="240" w:lineRule="auto"/>
        <w:ind w:left="0" w:firstLine="709"/>
        <w:jc w:val="both"/>
        <w:rPr>
          <w:rFonts w:ascii="Times New Roman" w:hAnsi="Times New Roman"/>
          <w:sz w:val="24"/>
          <w:szCs w:val="24"/>
        </w:rPr>
      </w:pPr>
      <w:r w:rsidRPr="00B1212D">
        <w:rPr>
          <w:rFonts w:ascii="Times New Roman" w:hAnsi="Times New Roman"/>
          <w:sz w:val="24"/>
          <w:szCs w:val="24"/>
        </w:rPr>
        <w:t>1.Состав и процедуры работы Совета директоров.</w:t>
      </w:r>
    </w:p>
    <w:p w:rsidR="0011092B" w:rsidRPr="00B1212D" w:rsidRDefault="0011092B" w:rsidP="00D7391D">
      <w:pPr>
        <w:pStyle w:val="11"/>
        <w:spacing w:after="0" w:line="240" w:lineRule="auto"/>
        <w:ind w:left="0" w:firstLine="709"/>
        <w:jc w:val="both"/>
        <w:rPr>
          <w:rFonts w:ascii="Times New Roman" w:hAnsi="Times New Roman"/>
          <w:sz w:val="24"/>
          <w:szCs w:val="24"/>
        </w:rPr>
      </w:pPr>
      <w:r w:rsidRPr="00B1212D">
        <w:rPr>
          <w:rFonts w:ascii="Times New Roman" w:hAnsi="Times New Roman"/>
          <w:sz w:val="24"/>
          <w:szCs w:val="24"/>
        </w:rPr>
        <w:t xml:space="preserve">2.Компетенции совета директоров. </w:t>
      </w:r>
    </w:p>
    <w:p w:rsidR="0011092B" w:rsidRPr="00B1212D" w:rsidRDefault="0011092B" w:rsidP="00D7391D">
      <w:pPr>
        <w:pStyle w:val="11"/>
        <w:spacing w:after="0" w:line="240" w:lineRule="auto"/>
        <w:ind w:left="0" w:firstLine="709"/>
        <w:jc w:val="both"/>
        <w:rPr>
          <w:rFonts w:ascii="Times New Roman" w:hAnsi="Times New Roman"/>
          <w:sz w:val="24"/>
          <w:szCs w:val="24"/>
        </w:rPr>
      </w:pPr>
      <w:r w:rsidRPr="00B1212D">
        <w:rPr>
          <w:rFonts w:ascii="Times New Roman" w:hAnsi="Times New Roman"/>
          <w:sz w:val="24"/>
          <w:szCs w:val="24"/>
        </w:rPr>
        <w:t xml:space="preserve">3.Комитеты Совета директоров. </w:t>
      </w:r>
    </w:p>
    <w:p w:rsidR="0011092B" w:rsidRPr="00B1212D" w:rsidRDefault="0011092B" w:rsidP="00D7391D">
      <w:pPr>
        <w:pStyle w:val="11"/>
        <w:spacing w:after="0" w:line="240" w:lineRule="auto"/>
        <w:ind w:left="0" w:firstLine="709"/>
        <w:jc w:val="both"/>
        <w:rPr>
          <w:rFonts w:ascii="Times New Roman" w:hAnsi="Times New Roman"/>
          <w:sz w:val="24"/>
          <w:szCs w:val="24"/>
        </w:rPr>
      </w:pPr>
      <w:r w:rsidRPr="00B1212D">
        <w:rPr>
          <w:rFonts w:ascii="Times New Roman" w:hAnsi="Times New Roman"/>
          <w:sz w:val="24"/>
          <w:szCs w:val="24"/>
        </w:rPr>
        <w:t xml:space="preserve">4.Критерии оценки работы и вознаграждения членов Совета директоров и менеджмента. </w:t>
      </w:r>
    </w:p>
    <w:p w:rsidR="0011092B" w:rsidRDefault="0011092B" w:rsidP="00D7391D">
      <w:pPr>
        <w:pStyle w:val="11"/>
        <w:spacing w:after="0" w:line="240" w:lineRule="auto"/>
        <w:ind w:left="0" w:firstLine="709"/>
        <w:jc w:val="both"/>
        <w:rPr>
          <w:rFonts w:ascii="Times New Roman" w:hAnsi="Times New Roman"/>
          <w:sz w:val="24"/>
          <w:szCs w:val="24"/>
        </w:rPr>
      </w:pPr>
      <w:r w:rsidRPr="00B1212D">
        <w:rPr>
          <w:rFonts w:ascii="Times New Roman" w:hAnsi="Times New Roman"/>
          <w:sz w:val="24"/>
          <w:szCs w:val="24"/>
        </w:rPr>
        <w:t>5.Состав и процедуры работы исполнительных органов компании. Компетенции исполнительных органов.</w:t>
      </w:r>
    </w:p>
    <w:p w:rsidR="0011092B" w:rsidRDefault="0011092B" w:rsidP="00D7391D">
      <w:pPr>
        <w:pStyle w:val="11"/>
        <w:spacing w:after="0" w:line="240" w:lineRule="auto"/>
        <w:ind w:left="0" w:firstLine="709"/>
        <w:jc w:val="both"/>
        <w:rPr>
          <w:rFonts w:ascii="Times New Roman" w:hAnsi="Times New Roman"/>
          <w:sz w:val="24"/>
          <w:szCs w:val="24"/>
        </w:rPr>
      </w:pPr>
      <w:r w:rsidRPr="00B1212D">
        <w:rPr>
          <w:rFonts w:ascii="Times New Roman" w:hAnsi="Times New Roman"/>
          <w:sz w:val="24"/>
          <w:szCs w:val="24"/>
        </w:rPr>
        <w:t xml:space="preserve">6.Совершенствование взаимосвязи между советом директоров и профессиональным менеджментом как фактор повышения качества корпоративного управления. </w:t>
      </w:r>
    </w:p>
    <w:p w:rsidR="0011092B" w:rsidRDefault="0011092B" w:rsidP="00D7391D">
      <w:pPr>
        <w:pStyle w:val="11"/>
        <w:spacing w:after="0" w:line="240" w:lineRule="auto"/>
        <w:ind w:left="0" w:firstLine="709"/>
        <w:jc w:val="both"/>
        <w:rPr>
          <w:rFonts w:ascii="Times New Roman" w:hAnsi="Times New Roman"/>
          <w:sz w:val="24"/>
          <w:szCs w:val="24"/>
        </w:rPr>
      </w:pPr>
      <w:r w:rsidRPr="00B1212D">
        <w:rPr>
          <w:rFonts w:ascii="Times New Roman" w:hAnsi="Times New Roman"/>
          <w:sz w:val="24"/>
          <w:szCs w:val="24"/>
        </w:rPr>
        <w:t>7.Законодательные и организационные документы, регулирующие функционирование этих органов.</w:t>
      </w:r>
    </w:p>
    <w:p w:rsidR="0011092B" w:rsidRDefault="0011092B" w:rsidP="00D7391D">
      <w:pPr>
        <w:pStyle w:val="11"/>
        <w:spacing w:after="0" w:line="240" w:lineRule="auto"/>
        <w:ind w:left="0" w:firstLine="709"/>
        <w:jc w:val="both"/>
        <w:rPr>
          <w:rFonts w:ascii="Times New Roman" w:hAnsi="Times New Roman"/>
          <w:sz w:val="24"/>
          <w:szCs w:val="24"/>
        </w:rPr>
      </w:pPr>
    </w:p>
    <w:p w:rsidR="0011092B" w:rsidRDefault="0011092B" w:rsidP="00D7391D">
      <w:pPr>
        <w:pStyle w:val="11"/>
        <w:spacing w:after="0" w:line="240" w:lineRule="auto"/>
        <w:ind w:left="0"/>
        <w:jc w:val="both"/>
        <w:rPr>
          <w:rFonts w:ascii="Times New Roman" w:hAnsi="Times New Roman"/>
          <w:sz w:val="24"/>
          <w:szCs w:val="24"/>
        </w:rPr>
      </w:pPr>
      <w:r w:rsidRPr="00F20075">
        <w:rPr>
          <w:rFonts w:ascii="Times New Roman" w:hAnsi="Times New Roman"/>
          <w:i/>
          <w:sz w:val="24"/>
          <w:szCs w:val="24"/>
        </w:rPr>
        <w:t>Практическое задание 1</w:t>
      </w:r>
      <w:r w:rsidRPr="00F20075">
        <w:rPr>
          <w:rFonts w:ascii="Times New Roman" w:hAnsi="Times New Roman"/>
          <w:sz w:val="24"/>
          <w:szCs w:val="24"/>
        </w:rPr>
        <w:t>И</w:t>
      </w:r>
      <w:r>
        <w:rPr>
          <w:rFonts w:ascii="Times New Roman" w:hAnsi="Times New Roman"/>
          <w:sz w:val="24"/>
          <w:szCs w:val="24"/>
        </w:rPr>
        <w:t>зучение и</w:t>
      </w:r>
      <w:r w:rsidRPr="00F20075">
        <w:rPr>
          <w:rFonts w:ascii="Times New Roman" w:hAnsi="Times New Roman"/>
          <w:sz w:val="24"/>
          <w:szCs w:val="24"/>
        </w:rPr>
        <w:t>нформационно</w:t>
      </w:r>
      <w:r>
        <w:rPr>
          <w:rFonts w:ascii="Times New Roman" w:hAnsi="Times New Roman"/>
          <w:sz w:val="24"/>
          <w:szCs w:val="24"/>
        </w:rPr>
        <w:t xml:space="preserve">го письма </w:t>
      </w:r>
      <w:r w:rsidRPr="00F20075">
        <w:rPr>
          <w:rFonts w:ascii="Times New Roman" w:hAnsi="Times New Roman"/>
          <w:sz w:val="24"/>
          <w:szCs w:val="24"/>
        </w:rPr>
        <w:t>о рекомендациях по организации управления рисками, внутреннего контроля, внутреннего аудита, работы комитета совета директоров (наблюдательного совета) по аудиту в публичных акционерных обществах</w:t>
      </w:r>
      <w:r>
        <w:rPr>
          <w:rFonts w:ascii="Times New Roman" w:hAnsi="Times New Roman"/>
          <w:sz w:val="24"/>
          <w:szCs w:val="24"/>
        </w:rPr>
        <w:t xml:space="preserve"> (в части организации работы совета директоров).</w:t>
      </w:r>
      <w:r w:rsidRPr="00C870FE">
        <w:rPr>
          <w:rFonts w:ascii="Times New Roman" w:hAnsi="Times New Roman"/>
          <w:sz w:val="24"/>
          <w:szCs w:val="24"/>
        </w:rPr>
        <w:t>Подготовка конспекта.</w:t>
      </w:r>
    </w:p>
    <w:p w:rsidR="0011092B" w:rsidRDefault="0011092B" w:rsidP="00D7391D">
      <w:pPr>
        <w:pStyle w:val="11"/>
        <w:spacing w:after="0" w:line="240" w:lineRule="auto"/>
        <w:ind w:left="0" w:firstLine="709"/>
        <w:jc w:val="both"/>
        <w:rPr>
          <w:rFonts w:ascii="Times New Roman" w:hAnsi="Times New Roman"/>
          <w:sz w:val="24"/>
          <w:szCs w:val="24"/>
        </w:rPr>
      </w:pPr>
    </w:p>
    <w:p w:rsidR="0011092B" w:rsidRPr="00286125" w:rsidRDefault="0011092B" w:rsidP="00D7391D">
      <w:r w:rsidRPr="005B3621">
        <w:rPr>
          <w:bCs/>
          <w:i/>
        </w:rPr>
        <w:t>Подготовка и защита информационног</w:t>
      </w:r>
      <w:r>
        <w:rPr>
          <w:bCs/>
          <w:i/>
        </w:rPr>
        <w:t>о проекта (презентации) по теме</w:t>
      </w:r>
      <w:r>
        <w:rPr>
          <w:i/>
        </w:rPr>
        <w:t>: Исследование деятельности совета директоров</w:t>
      </w:r>
      <w:r w:rsidRPr="00286125">
        <w:rPr>
          <w:i/>
        </w:rPr>
        <w:t xml:space="preserve"> выбранного объекта – конкретной компании (ПАО).</w:t>
      </w:r>
      <w:r>
        <w:t>Вопросы для изучения</w:t>
      </w:r>
      <w:r w:rsidRPr="00286125">
        <w:t xml:space="preserve">: состав и процедуры работы Совета директоров. Основные компетенции совета директоров. Работа комитетов Совета директоров. Вознаграждение членов Совета директоров. </w:t>
      </w:r>
    </w:p>
    <w:p w:rsidR="0011092B" w:rsidRDefault="0011092B" w:rsidP="00EF3B4F">
      <w:pPr>
        <w:ind w:firstLine="708"/>
        <w:jc w:val="both"/>
        <w:rPr>
          <w:b/>
        </w:rPr>
      </w:pPr>
    </w:p>
    <w:p w:rsidR="0011092B" w:rsidRDefault="0011092B" w:rsidP="00EF3B4F">
      <w:pPr>
        <w:ind w:firstLine="708"/>
        <w:jc w:val="both"/>
        <w:rPr>
          <w:b/>
        </w:rPr>
      </w:pPr>
      <w:r w:rsidRPr="00284B75">
        <w:rPr>
          <w:b/>
        </w:rPr>
        <w:t xml:space="preserve">Тема </w:t>
      </w:r>
      <w:r>
        <w:rPr>
          <w:b/>
        </w:rPr>
        <w:t>8</w:t>
      </w:r>
      <w:r w:rsidRPr="00284B75">
        <w:rPr>
          <w:b/>
        </w:rPr>
        <w:t xml:space="preserve">. </w:t>
      </w:r>
      <w:r w:rsidRPr="00296787">
        <w:rPr>
          <w:b/>
        </w:rPr>
        <w:t>Процедуры контроля и аудита в корпорации.</w:t>
      </w:r>
    </w:p>
    <w:p w:rsidR="0011092B" w:rsidRDefault="0011092B" w:rsidP="00EF3B4F">
      <w:pPr>
        <w:ind w:firstLine="708"/>
        <w:jc w:val="both"/>
        <w:rPr>
          <w:b/>
        </w:rPr>
      </w:pPr>
      <w:r w:rsidRPr="00EF3B4F">
        <w:rPr>
          <w:b/>
        </w:rPr>
        <w:tab/>
      </w:r>
    </w:p>
    <w:p w:rsidR="0011092B" w:rsidRDefault="0011092B" w:rsidP="00EF3B4F">
      <w:pPr>
        <w:ind w:firstLine="708"/>
        <w:jc w:val="both"/>
        <w:rPr>
          <w:i/>
        </w:rPr>
      </w:pPr>
      <w:r w:rsidRPr="002E6EA5">
        <w:rPr>
          <w:i/>
        </w:rPr>
        <w:t>Вопросы к занятию</w:t>
      </w:r>
    </w:p>
    <w:p w:rsidR="0011092B" w:rsidRPr="00286125" w:rsidRDefault="0011092B" w:rsidP="00286125">
      <w:pPr>
        <w:pStyle w:val="11"/>
        <w:spacing w:after="0" w:line="240" w:lineRule="auto"/>
        <w:ind w:left="0" w:firstLine="709"/>
        <w:jc w:val="both"/>
        <w:rPr>
          <w:rFonts w:ascii="Times New Roman" w:hAnsi="Times New Roman"/>
          <w:sz w:val="24"/>
          <w:szCs w:val="24"/>
        </w:rPr>
      </w:pPr>
      <w:r w:rsidRPr="00EF3B4F">
        <w:rPr>
          <w:rFonts w:ascii="Times New Roman" w:hAnsi="Times New Roman"/>
          <w:sz w:val="24"/>
          <w:szCs w:val="24"/>
        </w:rPr>
        <w:t>1.</w:t>
      </w:r>
      <w:r w:rsidRPr="00286125">
        <w:rPr>
          <w:rFonts w:ascii="Times New Roman" w:hAnsi="Times New Roman"/>
          <w:sz w:val="24"/>
          <w:szCs w:val="24"/>
        </w:rPr>
        <w:t>Характеристика органов контроля (ревизионная комиссия, внешний аудитор, комитет по аудиту, органы внутреннего контроля).</w:t>
      </w:r>
    </w:p>
    <w:p w:rsidR="0011092B" w:rsidRPr="00286125" w:rsidRDefault="0011092B" w:rsidP="00286125">
      <w:pPr>
        <w:pStyle w:val="11"/>
        <w:spacing w:after="0" w:line="240" w:lineRule="auto"/>
        <w:ind w:left="0" w:firstLine="709"/>
        <w:jc w:val="both"/>
        <w:rPr>
          <w:rFonts w:ascii="Times New Roman" w:hAnsi="Times New Roman"/>
          <w:sz w:val="24"/>
          <w:szCs w:val="24"/>
        </w:rPr>
      </w:pPr>
      <w:r w:rsidRPr="00286125">
        <w:rPr>
          <w:rFonts w:ascii="Times New Roman" w:hAnsi="Times New Roman"/>
          <w:sz w:val="24"/>
          <w:szCs w:val="24"/>
        </w:rPr>
        <w:t xml:space="preserve">2.Функции и краткий анализ работы органов контроля. </w:t>
      </w:r>
    </w:p>
    <w:p w:rsidR="0011092B" w:rsidRDefault="0011092B" w:rsidP="00286125">
      <w:pPr>
        <w:pStyle w:val="11"/>
        <w:spacing w:after="0" w:line="240" w:lineRule="auto"/>
        <w:ind w:left="0" w:firstLine="709"/>
        <w:jc w:val="both"/>
        <w:rPr>
          <w:rFonts w:ascii="Times New Roman" w:hAnsi="Times New Roman"/>
          <w:sz w:val="24"/>
          <w:szCs w:val="24"/>
        </w:rPr>
      </w:pPr>
      <w:r w:rsidRPr="00286125">
        <w:rPr>
          <w:rFonts w:ascii="Times New Roman" w:hAnsi="Times New Roman"/>
          <w:sz w:val="24"/>
          <w:szCs w:val="24"/>
        </w:rPr>
        <w:t>3.Внутренние организационные документы, регулирующие функционирование органов контроля.</w:t>
      </w:r>
    </w:p>
    <w:p w:rsidR="0011092B" w:rsidRDefault="0011092B" w:rsidP="00F20075">
      <w:pPr>
        <w:pStyle w:val="11"/>
        <w:spacing w:after="0"/>
        <w:ind w:left="0"/>
        <w:jc w:val="both"/>
        <w:rPr>
          <w:rFonts w:ascii="Times New Roman" w:hAnsi="Times New Roman"/>
          <w:sz w:val="24"/>
          <w:szCs w:val="24"/>
        </w:rPr>
      </w:pPr>
      <w:r w:rsidRPr="00F20075">
        <w:rPr>
          <w:rFonts w:ascii="Times New Roman" w:hAnsi="Times New Roman"/>
          <w:i/>
          <w:sz w:val="24"/>
          <w:szCs w:val="24"/>
        </w:rPr>
        <w:t>Практическое задание 1</w:t>
      </w:r>
      <w:r w:rsidRPr="00F20075">
        <w:rPr>
          <w:rFonts w:ascii="Times New Roman" w:hAnsi="Times New Roman"/>
          <w:sz w:val="24"/>
          <w:szCs w:val="24"/>
        </w:rPr>
        <w:t>И</w:t>
      </w:r>
      <w:r>
        <w:rPr>
          <w:rFonts w:ascii="Times New Roman" w:hAnsi="Times New Roman"/>
          <w:sz w:val="24"/>
          <w:szCs w:val="24"/>
        </w:rPr>
        <w:t>зучение и</w:t>
      </w:r>
      <w:r w:rsidRPr="00F20075">
        <w:rPr>
          <w:rFonts w:ascii="Times New Roman" w:hAnsi="Times New Roman"/>
          <w:sz w:val="24"/>
          <w:szCs w:val="24"/>
        </w:rPr>
        <w:t>нформационно</w:t>
      </w:r>
      <w:r>
        <w:rPr>
          <w:rFonts w:ascii="Times New Roman" w:hAnsi="Times New Roman"/>
          <w:sz w:val="24"/>
          <w:szCs w:val="24"/>
        </w:rPr>
        <w:t xml:space="preserve">го письма </w:t>
      </w:r>
      <w:r w:rsidRPr="00F20075">
        <w:rPr>
          <w:rFonts w:ascii="Times New Roman" w:hAnsi="Times New Roman"/>
          <w:sz w:val="24"/>
          <w:szCs w:val="24"/>
        </w:rPr>
        <w:t>о рекомендациях по организации управления рисками, внутреннего контроля, внутреннего аудита, работы комитета совета директоров (наблюдательного совета) по аудиту в публичных акционерных обществах</w:t>
      </w:r>
      <w:r>
        <w:rPr>
          <w:rFonts w:ascii="Times New Roman" w:hAnsi="Times New Roman"/>
          <w:sz w:val="24"/>
          <w:szCs w:val="24"/>
        </w:rPr>
        <w:t xml:space="preserve"> (в части организации работы органов внутреннего контроля). Подготовка конспекта.</w:t>
      </w:r>
    </w:p>
    <w:p w:rsidR="0011092B" w:rsidRDefault="0011092B" w:rsidP="00F20075">
      <w:pPr>
        <w:pStyle w:val="11"/>
        <w:spacing w:after="0"/>
        <w:ind w:left="0"/>
        <w:jc w:val="both"/>
        <w:rPr>
          <w:rFonts w:ascii="Times New Roman" w:hAnsi="Times New Roman"/>
          <w:sz w:val="24"/>
          <w:szCs w:val="24"/>
        </w:rPr>
      </w:pPr>
    </w:p>
    <w:p w:rsidR="0011092B" w:rsidRPr="00286125" w:rsidRDefault="0011092B" w:rsidP="00286125">
      <w:pPr>
        <w:pStyle w:val="11"/>
        <w:spacing w:after="0" w:line="240" w:lineRule="auto"/>
        <w:ind w:left="0"/>
        <w:jc w:val="both"/>
        <w:rPr>
          <w:rFonts w:ascii="Times New Roman" w:hAnsi="Times New Roman"/>
          <w:i/>
          <w:sz w:val="24"/>
          <w:szCs w:val="24"/>
        </w:rPr>
      </w:pPr>
      <w:r w:rsidRPr="00286125">
        <w:rPr>
          <w:rFonts w:ascii="Times New Roman" w:hAnsi="Times New Roman"/>
          <w:i/>
          <w:sz w:val="24"/>
          <w:szCs w:val="24"/>
        </w:rPr>
        <w:t xml:space="preserve">Подготовка и защита информационного проекта (презентации) по теме: Исследование деятельности органов контроля выбранного объекта – конкретной компании (ПАО). </w:t>
      </w:r>
    </w:p>
    <w:p w:rsidR="0011092B" w:rsidRPr="00286125" w:rsidRDefault="0011092B" w:rsidP="00D7391D">
      <w:pPr>
        <w:pStyle w:val="11"/>
        <w:spacing w:after="0" w:line="240" w:lineRule="auto"/>
        <w:ind w:left="0"/>
        <w:jc w:val="both"/>
        <w:rPr>
          <w:rFonts w:ascii="Times New Roman" w:hAnsi="Times New Roman"/>
          <w:sz w:val="24"/>
          <w:szCs w:val="24"/>
        </w:rPr>
      </w:pPr>
      <w:r w:rsidRPr="00286125">
        <w:rPr>
          <w:rFonts w:ascii="Times New Roman" w:hAnsi="Times New Roman"/>
          <w:sz w:val="24"/>
          <w:szCs w:val="24"/>
        </w:rPr>
        <w:t xml:space="preserve">Вопросы для изучения: Основные компетенции работы </w:t>
      </w:r>
      <w:r>
        <w:rPr>
          <w:rFonts w:ascii="Times New Roman" w:hAnsi="Times New Roman"/>
          <w:sz w:val="24"/>
          <w:szCs w:val="24"/>
        </w:rPr>
        <w:t>органов контроля</w:t>
      </w:r>
      <w:r w:rsidR="00596F03">
        <w:rPr>
          <w:rFonts w:ascii="Times New Roman" w:hAnsi="Times New Roman"/>
          <w:sz w:val="24"/>
          <w:szCs w:val="24"/>
        </w:rPr>
        <w:t xml:space="preserve"> </w:t>
      </w:r>
      <w:r w:rsidRPr="00286125">
        <w:rPr>
          <w:rFonts w:ascii="Times New Roman" w:hAnsi="Times New Roman"/>
          <w:sz w:val="24"/>
          <w:szCs w:val="24"/>
        </w:rPr>
        <w:t>Функции и краткий анализ работы органов контроля.</w:t>
      </w:r>
      <w:r>
        <w:rPr>
          <w:rFonts w:ascii="Times New Roman" w:hAnsi="Times New Roman"/>
          <w:sz w:val="24"/>
          <w:szCs w:val="24"/>
        </w:rPr>
        <w:t xml:space="preserve"> Локальные нормативные акты,</w:t>
      </w:r>
      <w:r w:rsidR="00596F03">
        <w:rPr>
          <w:rFonts w:ascii="Times New Roman" w:hAnsi="Times New Roman"/>
          <w:sz w:val="24"/>
          <w:szCs w:val="24"/>
        </w:rPr>
        <w:t xml:space="preserve"> </w:t>
      </w:r>
      <w:r w:rsidRPr="00A774C1">
        <w:rPr>
          <w:rFonts w:ascii="Times New Roman" w:hAnsi="Times New Roman"/>
          <w:sz w:val="24"/>
          <w:szCs w:val="24"/>
        </w:rPr>
        <w:t>регулирующие функционирование органов контроля.</w:t>
      </w:r>
    </w:p>
    <w:p w:rsidR="0011092B" w:rsidRDefault="0011092B" w:rsidP="00D7391D">
      <w:pPr>
        <w:pStyle w:val="11"/>
        <w:spacing w:after="0" w:line="240" w:lineRule="auto"/>
        <w:ind w:left="0"/>
        <w:jc w:val="both"/>
        <w:rPr>
          <w:rFonts w:ascii="Times New Roman" w:hAnsi="Times New Roman"/>
          <w:b/>
          <w:sz w:val="24"/>
          <w:szCs w:val="24"/>
        </w:rPr>
      </w:pPr>
    </w:p>
    <w:p w:rsidR="0011092B" w:rsidRDefault="0011092B" w:rsidP="00D7391D">
      <w:pPr>
        <w:pStyle w:val="11"/>
        <w:spacing w:after="0" w:line="240" w:lineRule="auto"/>
        <w:ind w:left="0"/>
        <w:jc w:val="both"/>
        <w:rPr>
          <w:rFonts w:ascii="Times New Roman" w:hAnsi="Times New Roman"/>
          <w:b/>
          <w:sz w:val="24"/>
          <w:szCs w:val="24"/>
        </w:rPr>
      </w:pPr>
      <w:r>
        <w:rPr>
          <w:rFonts w:ascii="Times New Roman" w:hAnsi="Times New Roman"/>
          <w:b/>
          <w:sz w:val="24"/>
          <w:szCs w:val="24"/>
        </w:rPr>
        <w:t xml:space="preserve">Тема 9 </w:t>
      </w:r>
      <w:r w:rsidRPr="00184A40">
        <w:rPr>
          <w:rFonts w:ascii="Times New Roman" w:hAnsi="Times New Roman"/>
          <w:b/>
          <w:sz w:val="24"/>
          <w:szCs w:val="24"/>
        </w:rPr>
        <w:t>Раскрытие информации и прозрачность компании.</w:t>
      </w:r>
    </w:p>
    <w:p w:rsidR="0011092B" w:rsidRPr="00296787" w:rsidRDefault="0011092B" w:rsidP="00D7391D">
      <w:pPr>
        <w:pStyle w:val="11"/>
        <w:spacing w:after="0" w:line="240" w:lineRule="auto"/>
        <w:ind w:left="0"/>
        <w:jc w:val="both"/>
        <w:rPr>
          <w:rFonts w:ascii="Times New Roman" w:hAnsi="Times New Roman"/>
          <w:sz w:val="24"/>
          <w:szCs w:val="24"/>
        </w:rPr>
      </w:pPr>
      <w:r w:rsidRPr="00296787">
        <w:rPr>
          <w:rFonts w:ascii="Times New Roman" w:hAnsi="Times New Roman"/>
          <w:i/>
          <w:sz w:val="24"/>
          <w:szCs w:val="24"/>
        </w:rPr>
        <w:t>Вопросы к занятию</w:t>
      </w:r>
    </w:p>
    <w:p w:rsidR="0011092B" w:rsidRDefault="0011092B" w:rsidP="00D7391D">
      <w:pPr>
        <w:ind w:firstLine="709"/>
        <w:jc w:val="both"/>
      </w:pPr>
      <w:r w:rsidRPr="00296787">
        <w:t>1.</w:t>
      </w:r>
      <w:r w:rsidRPr="00A774C1">
        <w:t xml:space="preserve"> Инвестиционная</w:t>
      </w:r>
      <w:r>
        <w:t xml:space="preserve"> привлекательность корпорации. </w:t>
      </w:r>
    </w:p>
    <w:p w:rsidR="0011092B" w:rsidRDefault="0011092B" w:rsidP="00D7391D">
      <w:pPr>
        <w:ind w:firstLine="709"/>
        <w:jc w:val="both"/>
      </w:pPr>
      <w:r>
        <w:t>2. Потребность в доступности и своевременности информации в условиях развития национального фондового рынка.</w:t>
      </w:r>
    </w:p>
    <w:p w:rsidR="0011092B" w:rsidRDefault="0011092B" w:rsidP="00D7391D">
      <w:pPr>
        <w:ind w:firstLine="709"/>
        <w:jc w:val="both"/>
      </w:pPr>
      <w:r>
        <w:t xml:space="preserve">3. Содержание раскрываемой информации. </w:t>
      </w:r>
    </w:p>
    <w:p w:rsidR="0011092B" w:rsidRDefault="0011092B" w:rsidP="00D7391D">
      <w:pPr>
        <w:ind w:firstLine="709"/>
        <w:jc w:val="both"/>
      </w:pPr>
      <w:r>
        <w:t>4. Система автоматизированного контроля раскрытия информации (АКРИ).</w:t>
      </w:r>
    </w:p>
    <w:p w:rsidR="0011092B" w:rsidRDefault="0011092B" w:rsidP="00D7391D">
      <w:pPr>
        <w:ind w:firstLine="709"/>
        <w:jc w:val="both"/>
      </w:pPr>
      <w:r>
        <w:t xml:space="preserve">5.Принципы и сроки раскрытия информации. </w:t>
      </w:r>
    </w:p>
    <w:p w:rsidR="0011092B" w:rsidRDefault="0011092B" w:rsidP="00D7391D">
      <w:pPr>
        <w:ind w:firstLine="709"/>
        <w:jc w:val="both"/>
      </w:pPr>
      <w:r>
        <w:t xml:space="preserve">6.Инсайдерская информация и инсайдерские сделки. </w:t>
      </w:r>
    </w:p>
    <w:p w:rsidR="0011092B" w:rsidRDefault="0011092B" w:rsidP="00A774C1">
      <w:pPr>
        <w:ind w:firstLine="709"/>
        <w:jc w:val="both"/>
      </w:pPr>
      <w:r>
        <w:t>7.Законодательные документы, регулирующие использование инсайдерской информации.</w:t>
      </w:r>
    </w:p>
    <w:p w:rsidR="0011092B" w:rsidRDefault="0011092B" w:rsidP="00F155B8">
      <w:pPr>
        <w:ind w:firstLine="709"/>
        <w:jc w:val="both"/>
      </w:pPr>
    </w:p>
    <w:p w:rsidR="0011092B" w:rsidRPr="00A774C1" w:rsidRDefault="0011092B" w:rsidP="00A774C1">
      <w:pPr>
        <w:ind w:firstLine="709"/>
        <w:rPr>
          <w:bCs/>
          <w:i/>
        </w:rPr>
      </w:pPr>
      <w:r w:rsidRPr="00A774C1">
        <w:rPr>
          <w:bCs/>
          <w:i/>
        </w:rPr>
        <w:t xml:space="preserve">Подготовка и защита информационного проекта (презентации) по теме: </w:t>
      </w:r>
      <w:r>
        <w:rPr>
          <w:bCs/>
          <w:i/>
        </w:rPr>
        <w:t>Прозрачность и открытость</w:t>
      </w:r>
      <w:r w:rsidRPr="00A774C1">
        <w:rPr>
          <w:bCs/>
          <w:i/>
        </w:rPr>
        <w:t xml:space="preserve"> выбранного объекта – конкретной компании (ПАО). </w:t>
      </w:r>
    </w:p>
    <w:p w:rsidR="0011092B" w:rsidRPr="00A774C1" w:rsidRDefault="0011092B" w:rsidP="00A774C1">
      <w:pPr>
        <w:ind w:firstLine="709"/>
        <w:rPr>
          <w:b/>
        </w:rPr>
      </w:pPr>
      <w:r w:rsidRPr="00A774C1">
        <w:rPr>
          <w:bCs/>
        </w:rPr>
        <w:t>Вопросы для изучения: наличие на сайте компании организационных и внутренних документов, регламентирующих ее деятельность</w:t>
      </w:r>
      <w:r>
        <w:rPr>
          <w:bCs/>
        </w:rPr>
        <w:t xml:space="preserve">; </w:t>
      </w:r>
      <w:r w:rsidRPr="00A774C1">
        <w:rPr>
          <w:bCs/>
        </w:rPr>
        <w:t>изучение фактов раскрытия информации выбранной компании</w:t>
      </w:r>
      <w:r>
        <w:rPr>
          <w:bCs/>
        </w:rPr>
        <w:t>;</w:t>
      </w:r>
      <w:r w:rsidR="00596F03">
        <w:rPr>
          <w:bCs/>
        </w:rPr>
        <w:t xml:space="preserve"> </w:t>
      </w:r>
      <w:r>
        <w:rPr>
          <w:bCs/>
        </w:rPr>
        <w:t>участие в рейтингах открытости и прозрачности российских компаний; выполнение принципов корпоративного управления, выполнение кодекса корпоративного управления.</w:t>
      </w:r>
    </w:p>
    <w:p w:rsidR="0011092B" w:rsidRPr="00860149" w:rsidRDefault="0011092B" w:rsidP="005B3621">
      <w:pPr>
        <w:autoSpaceDE w:val="0"/>
        <w:autoSpaceDN w:val="0"/>
        <w:adjustRightInd w:val="0"/>
        <w:ind w:left="720"/>
        <w:jc w:val="both"/>
        <w:rPr>
          <w:b/>
          <w:iCs/>
        </w:rPr>
      </w:pPr>
    </w:p>
    <w:p w:rsidR="0011092B" w:rsidRPr="00DC11F5" w:rsidRDefault="0011092B" w:rsidP="0067330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1092B" w:rsidRPr="00673307" w:rsidRDefault="0011092B" w:rsidP="0067330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092B" w:rsidRPr="00DC11F5" w:rsidRDefault="0011092B" w:rsidP="00D00133">
      <w:pPr>
        <w:widowControl w:val="0"/>
        <w:autoSpaceDE w:val="0"/>
        <w:autoSpaceDN w:val="0"/>
        <w:adjustRightInd w:val="0"/>
        <w:ind w:firstLine="708"/>
        <w:rPr>
          <w:b/>
          <w:bCs/>
          <w:i/>
          <w:iCs/>
          <w:highlight w:val="white"/>
        </w:rPr>
      </w:pPr>
    </w:p>
    <w:p w:rsidR="0011092B" w:rsidRDefault="0011092B" w:rsidP="00596F03">
      <w:pPr>
        <w:numPr>
          <w:ilvl w:val="0"/>
          <w:numId w:val="7"/>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11092B" w:rsidRPr="00DC11F5" w:rsidRDefault="0011092B" w:rsidP="00802F71">
      <w:pPr>
        <w:autoSpaceDE w:val="0"/>
        <w:autoSpaceDN w:val="0"/>
        <w:adjustRightInd w:val="0"/>
        <w:ind w:left="708"/>
        <w:jc w:val="both"/>
        <w:rPr>
          <w:b/>
          <w:bCs/>
          <w:i/>
          <w:iCs/>
        </w:rPr>
      </w:pPr>
    </w:p>
    <w:p w:rsidR="0011092B" w:rsidRPr="00A94B28" w:rsidRDefault="0011092B" w:rsidP="00D00133">
      <w:pPr>
        <w:autoSpaceDE w:val="0"/>
        <w:autoSpaceDN w:val="0"/>
        <w:adjustRightInd w:val="0"/>
        <w:ind w:left="720"/>
        <w:rPr>
          <w:b/>
          <w:iCs/>
        </w:rPr>
      </w:pPr>
      <w:r w:rsidRPr="00A94B28">
        <w:rPr>
          <w:b/>
          <w:iCs/>
        </w:rPr>
        <w:t>7.1. Основная учебная литература:</w:t>
      </w:r>
    </w:p>
    <w:p w:rsidR="0011092B" w:rsidRPr="00C870FE" w:rsidRDefault="0011092B" w:rsidP="009D363A">
      <w:pPr>
        <w:ind w:firstLine="360"/>
        <w:jc w:val="both"/>
        <w:rPr>
          <w:shd w:val="clear" w:color="auto" w:fill="FFFFFF"/>
        </w:rPr>
      </w:pPr>
      <w:r w:rsidRPr="00C870FE">
        <w:rPr>
          <w:shd w:val="clear" w:color="auto" w:fill="FFFFFF"/>
        </w:rPr>
        <w:t xml:space="preserve">1. Короткий, С. В. Корпоративное управление: учебное пособие / С. В. Короткий. — Саратов: Вузовское образование, 2018. — 230 c. — ISBN 978-5-4487-0135-1. — Текст: электронный // Электронно-библиотечная система IPR BOOKS: [сайт]. — URL: https://www.iprbookshop.ru/72357.html.   </w:t>
      </w:r>
    </w:p>
    <w:p w:rsidR="0011092B" w:rsidRPr="00C870FE" w:rsidRDefault="0011092B" w:rsidP="009D363A">
      <w:pPr>
        <w:ind w:firstLine="360"/>
        <w:jc w:val="both"/>
        <w:rPr>
          <w:shd w:val="clear" w:color="auto" w:fill="FFFFFF"/>
        </w:rPr>
      </w:pPr>
      <w:r w:rsidRPr="00C870FE">
        <w:rPr>
          <w:shd w:val="clear" w:color="auto" w:fill="FFFFFF"/>
        </w:rPr>
        <w:t xml:space="preserve">2. </w:t>
      </w:r>
      <w:proofErr w:type="spellStart"/>
      <w:r w:rsidRPr="00C870FE">
        <w:rPr>
          <w:shd w:val="clear" w:color="auto" w:fill="FFFFFF"/>
        </w:rPr>
        <w:t>Шуклина</w:t>
      </w:r>
      <w:proofErr w:type="spellEnd"/>
      <w:r w:rsidRPr="00C870FE">
        <w:rPr>
          <w:shd w:val="clear" w:color="auto" w:fill="FFFFFF"/>
        </w:rPr>
        <w:t xml:space="preserve">, М. А. Основы корпоративного управления: учебник / М. А. </w:t>
      </w:r>
      <w:proofErr w:type="spellStart"/>
      <w:r w:rsidRPr="00C870FE">
        <w:rPr>
          <w:shd w:val="clear" w:color="auto" w:fill="FFFFFF"/>
        </w:rPr>
        <w:t>Шуклина</w:t>
      </w:r>
      <w:proofErr w:type="spellEnd"/>
      <w:r w:rsidRPr="00C870FE">
        <w:rPr>
          <w:shd w:val="clear" w:color="auto" w:fill="FFFFFF"/>
        </w:rPr>
        <w:t>. — Москва: Университет «Синергия», 2019. — 304 c. — ISBN 978-5-4257-0381-1. — Текст: электронный // Электронно-библиотечная система IPR BOOKS: [сайт]. — URL: https://www.iprbookshop.ru/101342.html</w:t>
      </w:r>
    </w:p>
    <w:p w:rsidR="0011092B" w:rsidRPr="00C870FE" w:rsidRDefault="0011092B" w:rsidP="009D363A">
      <w:pPr>
        <w:ind w:firstLine="360"/>
        <w:jc w:val="both"/>
        <w:rPr>
          <w:shd w:val="clear" w:color="auto" w:fill="FFFFFF"/>
        </w:rPr>
      </w:pPr>
      <w:r w:rsidRPr="00C870FE">
        <w:rPr>
          <w:shd w:val="clear" w:color="auto" w:fill="FFFFFF"/>
        </w:rPr>
        <w:t xml:space="preserve">3.Тепман, Л. Н. Корпоративное управление: учебное пособие для студентов вузов, обучающихся по направлениям экономики и управления / Л. Н. </w:t>
      </w:r>
      <w:proofErr w:type="spellStart"/>
      <w:r w:rsidRPr="00C870FE">
        <w:rPr>
          <w:shd w:val="clear" w:color="auto" w:fill="FFFFFF"/>
        </w:rPr>
        <w:t>Тепман</w:t>
      </w:r>
      <w:proofErr w:type="spellEnd"/>
      <w:r w:rsidRPr="00C870FE">
        <w:rPr>
          <w:shd w:val="clear" w:color="auto" w:fill="FFFFFF"/>
        </w:rPr>
        <w:t xml:space="preserve">. — Москва: ЮНИТИ-ДАНА, 2017. — 239 c. — ISBN 978-5-238-01550-7. — Текст: электронный // Электронно-библиотечная система IPR BOOKS: [сайт]. — URL: https://www.iprbookshop.ru/81645.html </w:t>
      </w:r>
    </w:p>
    <w:p w:rsidR="0011092B" w:rsidRPr="00C870FE" w:rsidRDefault="0011092B" w:rsidP="001E6B04">
      <w:pPr>
        <w:pStyle w:val="a3"/>
        <w:numPr>
          <w:ilvl w:val="1"/>
          <w:numId w:val="13"/>
        </w:numPr>
        <w:rPr>
          <w:b/>
          <w:iCs/>
        </w:rPr>
      </w:pPr>
      <w:r w:rsidRPr="00C870FE">
        <w:rPr>
          <w:b/>
          <w:iCs/>
        </w:rPr>
        <w:t>Дополнительная учебная литература:</w:t>
      </w:r>
    </w:p>
    <w:p w:rsidR="0011092B" w:rsidRPr="00C870FE" w:rsidRDefault="0011092B" w:rsidP="00586680">
      <w:pPr>
        <w:ind w:firstLine="360"/>
        <w:jc w:val="both"/>
        <w:rPr>
          <w:shd w:val="clear" w:color="auto" w:fill="FFFFFF"/>
        </w:rPr>
      </w:pPr>
      <w:r w:rsidRPr="00C870FE">
        <w:rPr>
          <w:shd w:val="clear" w:color="auto" w:fill="FFFFFF"/>
        </w:rPr>
        <w:t xml:space="preserve">5. Корпоративный секретарь акционерного общества: правовые основы сопровождения корпоративных процедур: учебное пособие / Т. Б. Альгина, П. Б. Бойцов, О. К. </w:t>
      </w:r>
      <w:proofErr w:type="spellStart"/>
      <w:r w:rsidRPr="00C870FE">
        <w:rPr>
          <w:shd w:val="clear" w:color="auto" w:fill="FFFFFF"/>
        </w:rPr>
        <w:t>Кремлёва</w:t>
      </w:r>
      <w:proofErr w:type="spellEnd"/>
      <w:r w:rsidRPr="00C870FE">
        <w:rPr>
          <w:shd w:val="clear" w:color="auto" w:fill="FFFFFF"/>
        </w:rPr>
        <w:t xml:space="preserve"> [и др.]. — Саратов: Ай Пи Эр Медиа, 2019. — 313 c. — ISBN 978-5-4486-0807-0. — Текст: электронный // Электронно-библиотечная система IPR BOOKS: [сайт]. — URL: https://www.iprbookshop.ru/82665.html</w:t>
      </w:r>
    </w:p>
    <w:p w:rsidR="0011092B" w:rsidRPr="00816C66" w:rsidRDefault="0011092B" w:rsidP="003F552D">
      <w:pPr>
        <w:ind w:firstLine="360"/>
        <w:jc w:val="both"/>
        <w:rPr>
          <w:iCs/>
        </w:rPr>
      </w:pPr>
    </w:p>
    <w:p w:rsidR="0011092B" w:rsidRPr="00DC11F5" w:rsidRDefault="0011092B"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1092B" w:rsidRPr="003E115F" w:rsidRDefault="0011092B" w:rsidP="001E6B04">
      <w:pPr>
        <w:numPr>
          <w:ilvl w:val="0"/>
          <w:numId w:val="10"/>
        </w:numPr>
        <w:shd w:val="clear" w:color="auto" w:fill="FFFFFF"/>
        <w:jc w:val="both"/>
      </w:pPr>
      <w:r w:rsidRPr="00A94B28">
        <w:t>Актуальные проблемы экономики и менеджмента ISSN: 2312-5535</w:t>
      </w:r>
    </w:p>
    <w:p w:rsidR="0011092B" w:rsidRDefault="00596F03" w:rsidP="001E6B04">
      <w:pPr>
        <w:numPr>
          <w:ilvl w:val="0"/>
          <w:numId w:val="10"/>
        </w:numPr>
        <w:shd w:val="clear" w:color="auto" w:fill="FFFFFF"/>
        <w:jc w:val="both"/>
      </w:pPr>
      <w:hyperlink r:id="rId8" w:tgtFrame="_blank" w:history="1">
        <w:r w:rsidR="0011092B" w:rsidRPr="00520CF8">
          <w:rPr>
            <w:rStyle w:val="a6"/>
            <w:color w:val="auto"/>
            <w:u w:val="none"/>
          </w:rPr>
          <w:t xml:space="preserve">Вестник Московского университета. Серия 24. Менеджмент </w:t>
        </w:r>
      </w:hyperlink>
      <w:r w:rsidR="0011092B" w:rsidRPr="00520CF8">
        <w:rPr>
          <w:color w:val="000000"/>
        </w:rPr>
        <w:t>ISSN:2075-5996</w:t>
      </w:r>
    </w:p>
    <w:p w:rsidR="0011092B" w:rsidRPr="00996EAF" w:rsidRDefault="0011092B" w:rsidP="001E6B04">
      <w:pPr>
        <w:numPr>
          <w:ilvl w:val="0"/>
          <w:numId w:val="10"/>
        </w:numPr>
        <w:shd w:val="clear" w:color="auto" w:fill="FFFFFF"/>
        <w:jc w:val="both"/>
      </w:pPr>
      <w:r w:rsidRPr="00996EAF">
        <w:t>Вестник Московского университета. Серия 21. Управление (государство и общество) ISSN:2073-2643</w:t>
      </w:r>
    </w:p>
    <w:p w:rsidR="0011092B" w:rsidRDefault="0011092B" w:rsidP="001E6B04">
      <w:pPr>
        <w:numPr>
          <w:ilvl w:val="0"/>
          <w:numId w:val="10"/>
        </w:numPr>
        <w:shd w:val="clear" w:color="auto" w:fill="FFFFFF"/>
        <w:jc w:val="both"/>
      </w:pPr>
      <w:r w:rsidRPr="00F505A9">
        <w:t>Менеджмент и бизнес-администрирование ISSN:2075-1826</w:t>
      </w:r>
    </w:p>
    <w:p w:rsidR="0011092B" w:rsidRDefault="0011092B" w:rsidP="001E6B04">
      <w:pPr>
        <w:numPr>
          <w:ilvl w:val="0"/>
          <w:numId w:val="10"/>
        </w:numPr>
        <w:shd w:val="clear" w:color="auto" w:fill="FFFFFF"/>
        <w:jc w:val="both"/>
      </w:pPr>
      <w:proofErr w:type="spellStart"/>
      <w:r w:rsidRPr="00F505A9">
        <w:t>Ars</w:t>
      </w:r>
      <w:proofErr w:type="spellEnd"/>
      <w:r w:rsidRPr="00F505A9">
        <w:t xml:space="preserve"> </w:t>
      </w:r>
      <w:proofErr w:type="spellStart"/>
      <w:r w:rsidRPr="00F505A9">
        <w:t>administrandi</w:t>
      </w:r>
      <w:proofErr w:type="spellEnd"/>
      <w:r w:rsidRPr="00F505A9">
        <w:t>. Искусство управления ISSN: 2218-9173</w:t>
      </w:r>
    </w:p>
    <w:p w:rsidR="0011092B" w:rsidRPr="003F552D" w:rsidRDefault="0011092B" w:rsidP="001E6B04">
      <w:pPr>
        <w:numPr>
          <w:ilvl w:val="0"/>
          <w:numId w:val="10"/>
        </w:numPr>
        <w:shd w:val="clear" w:color="auto" w:fill="FFFFFF"/>
        <w:jc w:val="both"/>
      </w:pPr>
      <w:r w:rsidRPr="00F505A9">
        <w:t>Управление ISSN: 2309-3633</w:t>
      </w:r>
    </w:p>
    <w:p w:rsidR="0011092B" w:rsidRPr="00F505A9" w:rsidRDefault="0011092B" w:rsidP="001E6B04">
      <w:pPr>
        <w:numPr>
          <w:ilvl w:val="0"/>
          <w:numId w:val="10"/>
        </w:numPr>
        <w:shd w:val="clear" w:color="auto" w:fill="FFFFFF"/>
        <w:jc w:val="both"/>
      </w:pPr>
      <w:r w:rsidRPr="00F505A9">
        <w:t>Экономика и современный менеджмент: теория и практика ISSN: 2309-3390</w:t>
      </w:r>
    </w:p>
    <w:p w:rsidR="0011092B" w:rsidRPr="00DC11F5" w:rsidRDefault="0011092B" w:rsidP="0011664E">
      <w:pPr>
        <w:autoSpaceDE w:val="0"/>
        <w:autoSpaceDN w:val="0"/>
        <w:adjustRightInd w:val="0"/>
        <w:rPr>
          <w:b/>
          <w:bCs/>
        </w:rPr>
      </w:pPr>
    </w:p>
    <w:p w:rsidR="0011092B" w:rsidRDefault="0011092B" w:rsidP="00596F03">
      <w:pPr>
        <w:numPr>
          <w:ilvl w:val="0"/>
          <w:numId w:val="10"/>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11092B" w:rsidRPr="00DC11F5" w:rsidRDefault="0011092B" w:rsidP="00896A13">
      <w:pPr>
        <w:autoSpaceDE w:val="0"/>
        <w:autoSpaceDN w:val="0"/>
        <w:adjustRightInd w:val="0"/>
        <w:ind w:firstLine="709"/>
        <w:jc w:val="both"/>
        <w:rPr>
          <w:b/>
          <w:bCs/>
          <w:i/>
          <w:iCs/>
        </w:rPr>
      </w:pPr>
    </w:p>
    <w:p w:rsidR="0011092B" w:rsidRPr="00F20075" w:rsidRDefault="00596F03" w:rsidP="003F18DB">
      <w:pPr>
        <w:widowControl w:val="0"/>
        <w:autoSpaceDE w:val="0"/>
        <w:autoSpaceDN w:val="0"/>
        <w:adjustRightInd w:val="0"/>
        <w:jc w:val="both"/>
        <w:rPr>
          <w:shd w:val="clear" w:color="auto" w:fill="FFFFFF"/>
        </w:rPr>
      </w:pPr>
      <w:hyperlink r:id="rId9" w:history="1">
        <w:r w:rsidR="0011092B" w:rsidRPr="00F20075">
          <w:rPr>
            <w:rStyle w:val="a6"/>
            <w:color w:val="auto"/>
            <w:shd w:val="clear" w:color="auto" w:fill="FFFFFF"/>
          </w:rPr>
          <w:t>www.iprbookshop.ru</w:t>
        </w:r>
      </w:hyperlink>
      <w:r w:rsidR="0011092B" w:rsidRPr="00F20075">
        <w:rPr>
          <w:shd w:val="clear" w:color="auto" w:fill="FFFFFF"/>
        </w:rPr>
        <w:t xml:space="preserve">  - электронно-библиотечная система</w:t>
      </w:r>
    </w:p>
    <w:p w:rsidR="0011092B" w:rsidRPr="00F20075" w:rsidRDefault="00596F03" w:rsidP="00BC292B">
      <w:pPr>
        <w:widowControl w:val="0"/>
        <w:autoSpaceDE w:val="0"/>
        <w:autoSpaceDN w:val="0"/>
        <w:adjustRightInd w:val="0"/>
        <w:jc w:val="both"/>
      </w:pPr>
      <w:hyperlink r:id="rId10" w:history="1">
        <w:r w:rsidR="0011092B" w:rsidRPr="00F20075">
          <w:rPr>
            <w:rStyle w:val="a6"/>
            <w:color w:val="auto"/>
          </w:rPr>
          <w:t>www.nccg.ru</w:t>
        </w:r>
      </w:hyperlink>
      <w:r w:rsidR="0011092B" w:rsidRPr="00F20075">
        <w:t xml:space="preserve">  - сайт Национального совета по корпоративному управлению </w:t>
      </w:r>
    </w:p>
    <w:p w:rsidR="0011092B" w:rsidRPr="00F20075" w:rsidRDefault="00596F03" w:rsidP="00BC292B">
      <w:pPr>
        <w:tabs>
          <w:tab w:val="left" w:pos="851"/>
        </w:tabs>
        <w:jc w:val="both"/>
      </w:pPr>
      <w:hyperlink r:id="rId11" w:history="1">
        <w:r w:rsidR="0011092B" w:rsidRPr="00F20075">
          <w:rPr>
            <w:rStyle w:val="a6"/>
            <w:color w:val="auto"/>
          </w:rPr>
          <w:t>www.cbr.ru</w:t>
        </w:r>
      </w:hyperlink>
      <w:r w:rsidR="0011092B" w:rsidRPr="00F20075">
        <w:t xml:space="preserve">  - Сайт Центрального Банка Российской Федерации. </w:t>
      </w:r>
    </w:p>
    <w:p w:rsidR="0011092B" w:rsidRPr="00F20075" w:rsidRDefault="00596F03" w:rsidP="00BC292B">
      <w:pPr>
        <w:widowControl w:val="0"/>
        <w:tabs>
          <w:tab w:val="left" w:pos="851"/>
        </w:tabs>
        <w:jc w:val="both"/>
        <w:rPr>
          <w:lang w:val="uk-UA"/>
        </w:rPr>
      </w:pPr>
      <w:hyperlink r:id="rId12" w:history="1">
        <w:r w:rsidR="0011092B" w:rsidRPr="00F20075">
          <w:rPr>
            <w:rStyle w:val="a6"/>
            <w:color w:val="auto"/>
            <w:spacing w:val="-4"/>
            <w:lang w:val="en-US"/>
          </w:rPr>
          <w:t>www</w:t>
        </w:r>
        <w:r w:rsidR="0011092B" w:rsidRPr="00F20075">
          <w:rPr>
            <w:rStyle w:val="a6"/>
            <w:color w:val="auto"/>
            <w:spacing w:val="-4"/>
          </w:rPr>
          <w:t>.</w:t>
        </w:r>
        <w:r w:rsidR="0011092B" w:rsidRPr="00F20075">
          <w:rPr>
            <w:rStyle w:val="a6"/>
            <w:color w:val="auto"/>
            <w:spacing w:val="-4"/>
            <w:lang w:val="uk-UA"/>
          </w:rPr>
          <w:t>oecdru.org</w:t>
        </w:r>
      </w:hyperlink>
      <w:r w:rsidR="0011092B" w:rsidRPr="00F20075">
        <w:rPr>
          <w:spacing w:val="-4"/>
          <w:lang w:val="uk-UA"/>
        </w:rPr>
        <w:t xml:space="preserve">  – </w:t>
      </w:r>
      <w:proofErr w:type="spellStart"/>
      <w:r w:rsidR="0011092B" w:rsidRPr="00F20075">
        <w:rPr>
          <w:spacing w:val="-4"/>
          <w:lang w:val="uk-UA"/>
        </w:rPr>
        <w:t>официальный</w:t>
      </w:r>
      <w:proofErr w:type="spellEnd"/>
      <w:r w:rsidR="0011092B" w:rsidRPr="00F20075">
        <w:rPr>
          <w:spacing w:val="-4"/>
          <w:lang w:val="uk-UA"/>
        </w:rPr>
        <w:t xml:space="preserve"> сайт </w:t>
      </w:r>
      <w:proofErr w:type="spellStart"/>
      <w:r w:rsidR="0011092B" w:rsidRPr="00F20075">
        <w:rPr>
          <w:spacing w:val="-4"/>
          <w:lang w:val="uk-UA"/>
        </w:rPr>
        <w:t>Организации</w:t>
      </w:r>
      <w:proofErr w:type="spellEnd"/>
      <w:r w:rsidR="0011092B" w:rsidRPr="00F20075">
        <w:rPr>
          <w:spacing w:val="-4"/>
          <w:lang w:val="uk-UA"/>
        </w:rPr>
        <w:t xml:space="preserve"> </w:t>
      </w:r>
      <w:proofErr w:type="spellStart"/>
      <w:r w:rsidR="0011092B" w:rsidRPr="00F20075">
        <w:rPr>
          <w:spacing w:val="-4"/>
          <w:lang w:val="uk-UA"/>
        </w:rPr>
        <w:t>экономического</w:t>
      </w:r>
      <w:proofErr w:type="spellEnd"/>
      <w:r w:rsidR="0011092B" w:rsidRPr="00F20075">
        <w:rPr>
          <w:spacing w:val="-4"/>
          <w:lang w:val="uk-UA"/>
        </w:rPr>
        <w:t xml:space="preserve"> </w:t>
      </w:r>
      <w:proofErr w:type="spellStart"/>
      <w:r w:rsidR="0011092B" w:rsidRPr="00F20075">
        <w:rPr>
          <w:spacing w:val="-4"/>
          <w:lang w:val="uk-UA"/>
        </w:rPr>
        <w:t>сотрудничества</w:t>
      </w:r>
      <w:proofErr w:type="spellEnd"/>
      <w:r w:rsidR="0011092B" w:rsidRPr="00F20075">
        <w:rPr>
          <w:spacing w:val="-4"/>
          <w:lang w:val="uk-UA"/>
        </w:rPr>
        <w:t xml:space="preserve"> и </w:t>
      </w:r>
      <w:proofErr w:type="spellStart"/>
      <w:r w:rsidR="0011092B" w:rsidRPr="00F20075">
        <w:rPr>
          <w:spacing w:val="-4"/>
          <w:lang w:val="uk-UA"/>
        </w:rPr>
        <w:t>развития</w:t>
      </w:r>
      <w:proofErr w:type="spellEnd"/>
      <w:r w:rsidR="0011092B" w:rsidRPr="00F20075">
        <w:rPr>
          <w:spacing w:val="-4"/>
          <w:lang w:val="uk-UA"/>
        </w:rPr>
        <w:t xml:space="preserve"> (ОЭСР). </w:t>
      </w:r>
    </w:p>
    <w:p w:rsidR="0011092B" w:rsidRPr="00F20075" w:rsidRDefault="00596F03" w:rsidP="00BC292B">
      <w:pPr>
        <w:tabs>
          <w:tab w:val="left" w:pos="851"/>
        </w:tabs>
        <w:jc w:val="both"/>
      </w:pPr>
      <w:hyperlink r:id="rId13" w:history="1">
        <w:r w:rsidR="0011092B" w:rsidRPr="00F20075">
          <w:rPr>
            <w:rStyle w:val="a6"/>
            <w:color w:val="auto"/>
            <w:lang w:val="uk-UA"/>
          </w:rPr>
          <w:t>www.pwc.ru/ru.html</w:t>
        </w:r>
      </w:hyperlink>
      <w:r w:rsidR="0011092B" w:rsidRPr="00F20075">
        <w:rPr>
          <w:lang w:val="uk-UA"/>
        </w:rPr>
        <w:t xml:space="preserve">  – </w:t>
      </w:r>
      <w:proofErr w:type="spellStart"/>
      <w:r w:rsidR="0011092B" w:rsidRPr="00F20075">
        <w:rPr>
          <w:lang w:val="uk-UA"/>
        </w:rPr>
        <w:t>официальный</w:t>
      </w:r>
      <w:proofErr w:type="spellEnd"/>
      <w:r w:rsidR="0011092B" w:rsidRPr="00F20075">
        <w:rPr>
          <w:lang w:val="uk-UA"/>
        </w:rPr>
        <w:t xml:space="preserve"> сайт</w:t>
      </w:r>
      <w:r w:rsidR="0011092B" w:rsidRPr="00F20075">
        <w:t xml:space="preserve"> международной компании </w:t>
      </w:r>
      <w:proofErr w:type="spellStart"/>
      <w:r w:rsidR="0011092B" w:rsidRPr="00F20075">
        <w:t>PricewaterhouseCoopers</w:t>
      </w:r>
      <w:proofErr w:type="spellEnd"/>
      <w:r w:rsidR="0011092B" w:rsidRPr="00F20075">
        <w:t xml:space="preserve">  в России (</w:t>
      </w:r>
      <w:r w:rsidR="0011092B" w:rsidRPr="00F20075">
        <w:rPr>
          <w:lang w:val="en-US"/>
        </w:rPr>
        <w:t>PwC</w:t>
      </w:r>
      <w:r w:rsidR="0011092B" w:rsidRPr="00F20075">
        <w:t xml:space="preserve">) </w:t>
      </w:r>
    </w:p>
    <w:p w:rsidR="0011092B" w:rsidRPr="001E554E" w:rsidRDefault="0011092B" w:rsidP="001E554E">
      <w:pPr>
        <w:autoSpaceDE w:val="0"/>
        <w:autoSpaceDN w:val="0"/>
        <w:adjustRightInd w:val="0"/>
        <w:rPr>
          <w:bCs/>
          <w:iCs/>
          <w:lang w:val="uk-UA"/>
        </w:rPr>
      </w:pPr>
    </w:p>
    <w:p w:rsidR="0011092B" w:rsidRPr="00DC11F5" w:rsidRDefault="0011092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1092B" w:rsidRPr="00DC11F5" w:rsidRDefault="0011092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092B" w:rsidRPr="00DC11F5" w:rsidRDefault="0011092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1092B" w:rsidRPr="00DC11F5" w:rsidRDefault="0011092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1092B" w:rsidRPr="00DC11F5" w:rsidRDefault="0011092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1092B" w:rsidRPr="00DC11F5" w:rsidRDefault="0011092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1092B" w:rsidRPr="00DC11F5" w:rsidRDefault="0011092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1092B" w:rsidRPr="00DC11F5" w:rsidRDefault="0011092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1092B" w:rsidRPr="00DC11F5" w:rsidRDefault="0011092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1092B" w:rsidRPr="00DC11F5" w:rsidRDefault="0011092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1092B" w:rsidRPr="00DC11F5" w:rsidRDefault="0011092B" w:rsidP="001E6B04">
      <w:pPr>
        <w:widowControl w:val="0"/>
        <w:numPr>
          <w:ilvl w:val="0"/>
          <w:numId w:val="14"/>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11092B" w:rsidRPr="00DC11F5" w:rsidRDefault="0011092B"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11092B" w:rsidRPr="00DC11F5" w:rsidRDefault="0011092B"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1092B" w:rsidRPr="00DC11F5" w:rsidRDefault="0011092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1092B" w:rsidRPr="00DC11F5" w:rsidRDefault="0011092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1092B" w:rsidRPr="00DC11F5" w:rsidRDefault="0011092B"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1092B" w:rsidRPr="00DC11F5" w:rsidRDefault="0011092B" w:rsidP="00D00133">
      <w:pPr>
        <w:autoSpaceDE w:val="0"/>
        <w:autoSpaceDN w:val="0"/>
        <w:adjustRightInd w:val="0"/>
        <w:jc w:val="both"/>
      </w:pPr>
    </w:p>
    <w:p w:rsidR="0011092B" w:rsidRPr="00DC11F5" w:rsidRDefault="0011092B"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092B" w:rsidRPr="00DC11F5" w:rsidRDefault="0011092B" w:rsidP="004403B1">
      <w:pPr>
        <w:autoSpaceDE w:val="0"/>
        <w:autoSpaceDN w:val="0"/>
        <w:adjustRightInd w:val="0"/>
        <w:jc w:val="both"/>
        <w:rPr>
          <w:b/>
          <w:bCs/>
          <w:i/>
          <w:iCs/>
        </w:rPr>
      </w:pPr>
    </w:p>
    <w:p w:rsidR="0011092B" w:rsidRPr="00E2156F" w:rsidRDefault="0011092B" w:rsidP="004403B1">
      <w:pPr>
        <w:autoSpaceDE w:val="0"/>
        <w:autoSpaceDN w:val="0"/>
        <w:adjustRightInd w:val="0"/>
        <w:jc w:val="both"/>
        <w:rPr>
          <w:b/>
          <w:bCs/>
          <w:i/>
          <w:iCs/>
          <w:lang w:val="en-US"/>
        </w:rPr>
      </w:pPr>
      <w:r w:rsidRPr="00E2156F">
        <w:rPr>
          <w:lang w:val="en-US"/>
        </w:rPr>
        <w:t>1.</w:t>
      </w:r>
      <w:r w:rsidRPr="00DC11F5">
        <w:t>Операционная</w:t>
      </w:r>
      <w:r w:rsidR="00596F03">
        <w:t xml:space="preserve"> </w:t>
      </w:r>
      <w:r w:rsidRPr="00DC11F5">
        <w:t>система</w:t>
      </w:r>
      <w:r w:rsidRPr="00E2156F">
        <w:rPr>
          <w:lang w:val="en-US"/>
        </w:rPr>
        <w:t xml:space="preserve"> </w:t>
      </w:r>
      <w:r w:rsidRPr="00DC11F5">
        <w:rPr>
          <w:lang w:val="en-US"/>
        </w:rPr>
        <w:t>Microsoft</w:t>
      </w:r>
      <w:r w:rsidRPr="00E2156F">
        <w:rPr>
          <w:lang w:val="en-US"/>
        </w:rPr>
        <w:t xml:space="preserve"> </w:t>
      </w:r>
      <w:r w:rsidRPr="00DC11F5">
        <w:rPr>
          <w:lang w:val="en-US"/>
        </w:rPr>
        <w:t>Windows</w:t>
      </w:r>
    </w:p>
    <w:p w:rsidR="0011092B" w:rsidRPr="00E2156F" w:rsidRDefault="0011092B" w:rsidP="004403B1">
      <w:pPr>
        <w:autoSpaceDE w:val="0"/>
        <w:autoSpaceDN w:val="0"/>
        <w:adjustRightInd w:val="0"/>
        <w:jc w:val="both"/>
        <w:rPr>
          <w:lang w:val="en-US"/>
        </w:rPr>
      </w:pPr>
      <w:r w:rsidRPr="00E2156F">
        <w:rPr>
          <w:lang w:val="en-US"/>
        </w:rPr>
        <w:t>2.</w:t>
      </w:r>
      <w:r w:rsidRPr="00DC11F5">
        <w:rPr>
          <w:lang w:val="en-US"/>
        </w:rPr>
        <w:t>Microsoft</w:t>
      </w:r>
      <w:r w:rsidRPr="00E2156F">
        <w:rPr>
          <w:lang w:val="en-US"/>
        </w:rPr>
        <w:t xml:space="preserve"> </w:t>
      </w:r>
      <w:r w:rsidRPr="00DC11F5">
        <w:rPr>
          <w:lang w:val="en-US"/>
        </w:rPr>
        <w:t>Office</w:t>
      </w:r>
      <w:r w:rsidRPr="00E2156F">
        <w:rPr>
          <w:lang w:val="en-US"/>
        </w:rPr>
        <w:t xml:space="preserve"> 2010-2016</w:t>
      </w:r>
    </w:p>
    <w:p w:rsidR="0011092B" w:rsidRPr="00E2156F" w:rsidRDefault="0011092B" w:rsidP="004403B1">
      <w:pPr>
        <w:autoSpaceDE w:val="0"/>
        <w:autoSpaceDN w:val="0"/>
        <w:adjustRightInd w:val="0"/>
        <w:jc w:val="both"/>
        <w:rPr>
          <w:lang w:val="en-US"/>
        </w:rPr>
      </w:pPr>
      <w:r w:rsidRPr="00E2156F">
        <w:rPr>
          <w:lang w:val="en-US"/>
        </w:rPr>
        <w:t>3.</w:t>
      </w:r>
      <w:r w:rsidRPr="00DC11F5">
        <w:t>Антивирус</w:t>
      </w:r>
      <w:r w:rsidRPr="00E2156F">
        <w:rPr>
          <w:lang w:val="en-US"/>
        </w:rPr>
        <w:t xml:space="preserve"> </w:t>
      </w:r>
      <w:r w:rsidRPr="00DC11F5">
        <w:rPr>
          <w:lang w:val="en-US"/>
        </w:rPr>
        <w:t>Kaspersky</w:t>
      </w:r>
      <w:r w:rsidRPr="00E2156F">
        <w:rPr>
          <w:lang w:val="en-US"/>
        </w:rPr>
        <w:t xml:space="preserve"> </w:t>
      </w:r>
      <w:r w:rsidRPr="00DC11F5">
        <w:rPr>
          <w:lang w:val="en-US"/>
        </w:rPr>
        <w:t>Endpoint</w:t>
      </w:r>
      <w:r w:rsidRPr="00E2156F">
        <w:rPr>
          <w:lang w:val="en-US"/>
        </w:rPr>
        <w:t xml:space="preserve"> </w:t>
      </w:r>
      <w:r w:rsidRPr="00DC11F5">
        <w:rPr>
          <w:lang w:val="en-US"/>
        </w:rPr>
        <w:t>Security</w:t>
      </w:r>
    </w:p>
    <w:p w:rsidR="0011092B" w:rsidRPr="00596F03" w:rsidRDefault="0011092B" w:rsidP="004403B1">
      <w:pPr>
        <w:autoSpaceDE w:val="0"/>
        <w:autoSpaceDN w:val="0"/>
        <w:adjustRightInd w:val="0"/>
        <w:jc w:val="both"/>
      </w:pPr>
      <w:r w:rsidRPr="00596F03">
        <w:t>4.</w:t>
      </w:r>
      <w:r w:rsidRPr="00DC11F5">
        <w:t>Программа</w:t>
      </w:r>
      <w:r w:rsidR="00596F03">
        <w:t xml:space="preserve"> </w:t>
      </w:r>
      <w:r w:rsidRPr="00DC11F5">
        <w:t>для</w:t>
      </w:r>
      <w:r w:rsidR="00596F03">
        <w:t xml:space="preserve"> </w:t>
      </w:r>
      <w:r w:rsidRPr="00DC11F5">
        <w:t>работы</w:t>
      </w:r>
      <w:r w:rsidR="00596F03">
        <w:t xml:space="preserve"> </w:t>
      </w:r>
      <w:r w:rsidRPr="00DC11F5">
        <w:t>с</w:t>
      </w:r>
      <w:r w:rsidR="00596F03">
        <w:t xml:space="preserve"> </w:t>
      </w:r>
      <w:r w:rsidRPr="00DC11F5">
        <w:rPr>
          <w:lang w:val="en-US"/>
        </w:rPr>
        <w:t>pdf</w:t>
      </w:r>
      <w:r w:rsidR="00596F03">
        <w:t xml:space="preserve"> </w:t>
      </w:r>
      <w:r w:rsidRPr="00DC11F5">
        <w:t>файлами</w:t>
      </w:r>
      <w:r w:rsidR="00596F03">
        <w:t xml:space="preserve"> </w:t>
      </w:r>
      <w:proofErr w:type="spellStart"/>
      <w:r w:rsidRPr="00DC11F5">
        <w:rPr>
          <w:lang w:val="en-US"/>
        </w:rPr>
        <w:t>AdobeReader</w:t>
      </w:r>
      <w:proofErr w:type="spellEnd"/>
    </w:p>
    <w:p w:rsidR="0011092B" w:rsidRPr="00596F03" w:rsidRDefault="0011092B" w:rsidP="004403B1">
      <w:pPr>
        <w:autoSpaceDE w:val="0"/>
        <w:autoSpaceDN w:val="0"/>
        <w:adjustRightInd w:val="0"/>
        <w:jc w:val="both"/>
        <w:rPr>
          <w:lang w:val="en-US"/>
        </w:rPr>
      </w:pPr>
      <w:r w:rsidRPr="00596F03">
        <w:rPr>
          <w:lang w:val="en-US"/>
        </w:rPr>
        <w:t>5.</w:t>
      </w:r>
      <w:r w:rsidRPr="00DC11F5">
        <w:t>Архиватор</w:t>
      </w:r>
      <w:r w:rsidRPr="00596F03">
        <w:rPr>
          <w:lang w:val="en-US"/>
        </w:rPr>
        <w:t xml:space="preserve"> 7-</w:t>
      </w:r>
      <w:r w:rsidRPr="00DC11F5">
        <w:rPr>
          <w:lang w:val="en-US"/>
        </w:rPr>
        <w:t>zip</w:t>
      </w:r>
    </w:p>
    <w:p w:rsidR="0011092B" w:rsidRPr="00DC11F5" w:rsidRDefault="0011092B"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1092B" w:rsidRPr="00DC11F5" w:rsidRDefault="0011092B" w:rsidP="004403B1">
      <w:pPr>
        <w:autoSpaceDE w:val="0"/>
        <w:autoSpaceDN w:val="0"/>
        <w:adjustRightInd w:val="0"/>
        <w:jc w:val="both"/>
        <w:rPr>
          <w:b/>
          <w:bCs/>
          <w:i/>
          <w:iCs/>
        </w:rPr>
      </w:pPr>
      <w:r w:rsidRPr="00DC11F5">
        <w:t>7.Справочно-правовая система Гарант</w:t>
      </w:r>
    </w:p>
    <w:p w:rsidR="0011092B" w:rsidRDefault="0011092B" w:rsidP="004403B1">
      <w:pPr>
        <w:autoSpaceDE w:val="0"/>
        <w:autoSpaceDN w:val="0"/>
        <w:adjustRightInd w:val="0"/>
        <w:jc w:val="both"/>
        <w:rPr>
          <w:b/>
          <w:bCs/>
          <w:i/>
          <w:iCs/>
        </w:rPr>
      </w:pPr>
    </w:p>
    <w:p w:rsidR="0011092B" w:rsidRPr="00DC11F5" w:rsidRDefault="0011092B" w:rsidP="004403B1">
      <w:pPr>
        <w:autoSpaceDE w:val="0"/>
        <w:autoSpaceDN w:val="0"/>
        <w:adjustRightInd w:val="0"/>
        <w:jc w:val="both"/>
        <w:rPr>
          <w:b/>
          <w:bCs/>
          <w:i/>
          <w:iCs/>
        </w:rPr>
      </w:pPr>
      <w:r w:rsidRPr="00DC11F5">
        <w:rPr>
          <w:b/>
          <w:bCs/>
          <w:i/>
          <w:iCs/>
        </w:rPr>
        <w:t>11.</w:t>
      </w:r>
      <w:r w:rsidR="00596F03">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11092B" w:rsidRPr="00DC11F5" w:rsidRDefault="0011092B" w:rsidP="004403B1">
      <w:pPr>
        <w:contextualSpacing/>
        <w:jc w:val="both"/>
      </w:pPr>
      <w:r w:rsidRPr="00DC11F5">
        <w:t>1.Проектор, ноутбук</w:t>
      </w:r>
    </w:p>
    <w:p w:rsidR="0011092B" w:rsidRPr="00DC11F5" w:rsidRDefault="0011092B" w:rsidP="004403B1">
      <w:pPr>
        <w:contextualSpacing/>
        <w:jc w:val="both"/>
      </w:pPr>
      <w:r w:rsidRPr="00DC11F5">
        <w:t xml:space="preserve">2.Проекционный экран </w:t>
      </w:r>
    </w:p>
    <w:p w:rsidR="0011092B" w:rsidRPr="00DC11F5" w:rsidRDefault="0011092B" w:rsidP="004403B1">
      <w:pPr>
        <w:contextualSpacing/>
        <w:jc w:val="both"/>
      </w:pPr>
      <w:r w:rsidRPr="00DC11F5">
        <w:t>3.Колонки</w:t>
      </w:r>
    </w:p>
    <w:p w:rsidR="0011092B" w:rsidRPr="00DC11F5" w:rsidRDefault="0011092B" w:rsidP="004403B1">
      <w:pPr>
        <w:autoSpaceDE w:val="0"/>
        <w:autoSpaceDN w:val="0"/>
        <w:adjustRightInd w:val="0"/>
      </w:pPr>
    </w:p>
    <w:p w:rsidR="0011092B" w:rsidRPr="00DC11F5" w:rsidRDefault="0011092B"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11092B" w:rsidRPr="00DC11F5" w:rsidRDefault="0011092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1092B" w:rsidRPr="00DC11F5" w:rsidRDefault="0011092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1092B" w:rsidRPr="00DC11F5" w:rsidRDefault="0011092B" w:rsidP="00034A75">
      <w:pPr>
        <w:tabs>
          <w:tab w:val="center" w:pos="4536"/>
          <w:tab w:val="right" w:pos="9072"/>
        </w:tabs>
        <w:ind w:firstLine="709"/>
        <w:jc w:val="both"/>
      </w:pPr>
    </w:p>
    <w:p w:rsidR="0011092B" w:rsidRPr="00DC11F5" w:rsidRDefault="0011092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1092B" w:rsidRPr="00DC11F5" w:rsidRDefault="0011092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1092B" w:rsidRPr="00DC11F5" w:rsidRDefault="0011092B" w:rsidP="00D00133">
      <w:pPr>
        <w:tabs>
          <w:tab w:val="center" w:pos="4536"/>
          <w:tab w:val="right" w:pos="9072"/>
        </w:tabs>
        <w:autoSpaceDE w:val="0"/>
        <w:autoSpaceDN w:val="0"/>
        <w:adjustRightInd w:val="0"/>
      </w:pPr>
      <w:r w:rsidRPr="00DC11F5">
        <w:t>- практические занятия;</w:t>
      </w:r>
    </w:p>
    <w:p w:rsidR="0011092B" w:rsidRPr="00DC11F5" w:rsidRDefault="0011092B" w:rsidP="00D00133">
      <w:pPr>
        <w:tabs>
          <w:tab w:val="center" w:pos="4536"/>
          <w:tab w:val="right" w:pos="9072"/>
        </w:tabs>
        <w:autoSpaceDE w:val="0"/>
        <w:autoSpaceDN w:val="0"/>
        <w:adjustRightInd w:val="0"/>
      </w:pPr>
      <w:r w:rsidRPr="00DC11F5">
        <w:t>- контрольные опросы;</w:t>
      </w:r>
    </w:p>
    <w:p w:rsidR="0011092B" w:rsidRPr="00DC11F5" w:rsidRDefault="0011092B" w:rsidP="00D00133">
      <w:pPr>
        <w:tabs>
          <w:tab w:val="center" w:pos="4536"/>
          <w:tab w:val="right" w:pos="9072"/>
        </w:tabs>
        <w:autoSpaceDE w:val="0"/>
        <w:autoSpaceDN w:val="0"/>
        <w:adjustRightInd w:val="0"/>
      </w:pPr>
      <w:r w:rsidRPr="00DC11F5">
        <w:t>- консультации;</w:t>
      </w:r>
    </w:p>
    <w:p w:rsidR="0011092B" w:rsidRPr="00DC11F5" w:rsidRDefault="0011092B" w:rsidP="00D00133">
      <w:pPr>
        <w:tabs>
          <w:tab w:val="center" w:pos="4536"/>
          <w:tab w:val="right" w:pos="9072"/>
        </w:tabs>
        <w:autoSpaceDE w:val="0"/>
        <w:autoSpaceDN w:val="0"/>
        <w:adjustRightInd w:val="0"/>
      </w:pPr>
      <w:r w:rsidRPr="00DC11F5">
        <w:t>- самостоятельная работа с учебной литературой;</w:t>
      </w:r>
    </w:p>
    <w:p w:rsidR="0011092B" w:rsidRDefault="0011092B"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96F03" w:rsidRPr="003F4282" w:rsidRDefault="00596F03" w:rsidP="00D00133">
      <w:pPr>
        <w:tabs>
          <w:tab w:val="center" w:pos="4536"/>
          <w:tab w:val="right" w:pos="9072"/>
        </w:tabs>
        <w:autoSpaceDE w:val="0"/>
        <w:autoSpaceDN w:val="0"/>
        <w:adjustRightInd w:val="0"/>
      </w:pPr>
    </w:p>
    <w:p w:rsidR="0011092B" w:rsidRPr="00DC11F5" w:rsidRDefault="0011092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1092B" w:rsidRDefault="0011092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1092B" w:rsidRPr="00DC11F5" w:rsidRDefault="0011092B" w:rsidP="00D00133">
      <w:pPr>
        <w:tabs>
          <w:tab w:val="center" w:pos="4536"/>
          <w:tab w:val="right" w:pos="9072"/>
        </w:tabs>
        <w:autoSpaceDE w:val="0"/>
        <w:autoSpaceDN w:val="0"/>
        <w:adjustRightInd w:val="0"/>
        <w:rPr>
          <w:i/>
          <w:iCs/>
        </w:rPr>
      </w:pPr>
      <w:r w:rsidRPr="00DC11F5">
        <w:rPr>
          <w:i/>
          <w:iCs/>
        </w:rPr>
        <w:t>- творческие задания;</w:t>
      </w:r>
    </w:p>
    <w:p w:rsidR="0011092B" w:rsidRDefault="0011092B"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11092B" w:rsidRPr="00DC11F5" w:rsidRDefault="0011092B"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11092B" w:rsidRPr="00DC11F5" w:rsidRDefault="0011092B" w:rsidP="00AC402A">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11092B" w:rsidRDefault="00596F03" w:rsidP="00596F03">
      <w:r>
        <w:br w:type="page"/>
      </w:r>
    </w:p>
    <w:p w:rsidR="0011092B" w:rsidRPr="00DC11F5" w:rsidRDefault="0011092B" w:rsidP="00FC3B95">
      <w:pPr>
        <w:autoSpaceDE w:val="0"/>
        <w:autoSpaceDN w:val="0"/>
        <w:adjustRightInd w:val="0"/>
        <w:jc w:val="right"/>
      </w:pPr>
      <w:r w:rsidRPr="00DC11F5">
        <w:t xml:space="preserve">Приложение </w:t>
      </w:r>
    </w:p>
    <w:p w:rsidR="0011092B" w:rsidRPr="00DC11F5" w:rsidRDefault="0011092B" w:rsidP="00FC3B95">
      <w:pPr>
        <w:autoSpaceDE w:val="0"/>
        <w:autoSpaceDN w:val="0"/>
        <w:adjustRightInd w:val="0"/>
        <w:jc w:val="right"/>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pPr>
    </w:p>
    <w:p w:rsidR="0011092B" w:rsidRPr="00DC11F5" w:rsidRDefault="0011092B" w:rsidP="00FC3B95">
      <w:pPr>
        <w:autoSpaceDE w:val="0"/>
        <w:autoSpaceDN w:val="0"/>
        <w:adjustRightInd w:val="0"/>
        <w:jc w:val="right"/>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rPr>
          <w:b/>
          <w:bCs/>
        </w:rPr>
      </w:pPr>
      <w:r w:rsidRPr="00DC11F5">
        <w:rPr>
          <w:b/>
          <w:bCs/>
        </w:rPr>
        <w:t xml:space="preserve">ФОНД ОЦЕНОЧНЫХ СРЕДСТВ </w:t>
      </w:r>
    </w:p>
    <w:p w:rsidR="0011092B" w:rsidRPr="00DC11F5" w:rsidRDefault="0011092B" w:rsidP="00FC3B95">
      <w:pPr>
        <w:autoSpaceDE w:val="0"/>
        <w:autoSpaceDN w:val="0"/>
        <w:adjustRightInd w:val="0"/>
        <w:jc w:val="center"/>
        <w:rPr>
          <w:b/>
          <w:bCs/>
        </w:rPr>
      </w:pPr>
      <w:r w:rsidRPr="00DC11F5">
        <w:rPr>
          <w:b/>
          <w:bCs/>
        </w:rPr>
        <w:t>ДЛЯ ПРОВЕДЕНИЯ ПРОМЕЖУТОЧНОЙ АТТЕСТАЦИИ</w:t>
      </w:r>
    </w:p>
    <w:p w:rsidR="0011092B" w:rsidRPr="00DC11F5" w:rsidRDefault="0011092B" w:rsidP="00FC3B95">
      <w:pPr>
        <w:autoSpaceDE w:val="0"/>
        <w:autoSpaceDN w:val="0"/>
        <w:adjustRightInd w:val="0"/>
        <w:jc w:val="center"/>
        <w:rPr>
          <w:b/>
          <w:bCs/>
        </w:rPr>
      </w:pPr>
      <w:r w:rsidRPr="00DC11F5">
        <w:rPr>
          <w:b/>
          <w:bCs/>
        </w:rPr>
        <w:t>ПО ДИСЦИПЛИНЕ</w:t>
      </w:r>
    </w:p>
    <w:p w:rsidR="0011092B" w:rsidRPr="00DC11F5" w:rsidRDefault="0011092B" w:rsidP="00FC3B95">
      <w:pPr>
        <w:autoSpaceDE w:val="0"/>
        <w:autoSpaceDN w:val="0"/>
        <w:adjustRightInd w:val="0"/>
        <w:jc w:val="center"/>
        <w:rPr>
          <w:b/>
          <w:bCs/>
        </w:rPr>
      </w:pPr>
    </w:p>
    <w:p w:rsidR="0011092B" w:rsidRPr="00DC11F5" w:rsidRDefault="0011092B" w:rsidP="00FC3B95">
      <w:pPr>
        <w:autoSpaceDE w:val="0"/>
        <w:autoSpaceDN w:val="0"/>
        <w:adjustRightInd w:val="0"/>
        <w:jc w:val="center"/>
        <w:rPr>
          <w:b/>
          <w:bCs/>
        </w:rPr>
      </w:pPr>
    </w:p>
    <w:p w:rsidR="0011092B" w:rsidRPr="00DC11F5" w:rsidRDefault="0011092B" w:rsidP="00FC3B95">
      <w:pPr>
        <w:tabs>
          <w:tab w:val="left" w:leader="underscore" w:pos="9856"/>
        </w:tabs>
        <w:autoSpaceDE w:val="0"/>
        <w:autoSpaceDN w:val="0"/>
        <w:adjustRightInd w:val="0"/>
        <w:jc w:val="center"/>
        <w:rPr>
          <w:b/>
          <w:bCs/>
        </w:rPr>
      </w:pPr>
      <w:r w:rsidRPr="00DC11F5">
        <w:rPr>
          <w:b/>
          <w:bCs/>
        </w:rPr>
        <w:t>«</w:t>
      </w:r>
      <w:r>
        <w:rPr>
          <w:b/>
          <w:bCs/>
        </w:rPr>
        <w:t>Корпоративное управление</w:t>
      </w:r>
      <w:r w:rsidRPr="00DC11F5">
        <w:rPr>
          <w:b/>
          <w:bCs/>
        </w:rPr>
        <w:t>»</w:t>
      </w:r>
    </w:p>
    <w:p w:rsidR="0011092B" w:rsidRDefault="00596F03" w:rsidP="00FC3B95">
      <w:pPr>
        <w:autoSpaceDE w:val="0"/>
        <w:autoSpaceDN w:val="0"/>
        <w:adjustRightInd w:val="0"/>
        <w:jc w:val="center"/>
      </w:pPr>
      <w:r>
        <w:br w:type="page"/>
      </w:r>
    </w:p>
    <w:p w:rsidR="0011092B" w:rsidRDefault="0011092B" w:rsidP="00FC3B95">
      <w:pPr>
        <w:autoSpaceDE w:val="0"/>
        <w:autoSpaceDN w:val="0"/>
        <w:adjustRightInd w:val="0"/>
        <w:jc w:val="center"/>
      </w:pPr>
    </w:p>
    <w:p w:rsidR="0011092B" w:rsidRPr="00DC11F5" w:rsidRDefault="0011092B" w:rsidP="001E6B04">
      <w:pPr>
        <w:numPr>
          <w:ilvl w:val="0"/>
          <w:numId w:val="9"/>
        </w:numPr>
        <w:jc w:val="both"/>
        <w:rPr>
          <w:b/>
        </w:rPr>
      </w:pPr>
      <w:r w:rsidRPr="00DC11F5">
        <w:rPr>
          <w:b/>
        </w:rPr>
        <w:t>Паспорт компетенций</w:t>
      </w:r>
    </w:p>
    <w:p w:rsidR="0011092B" w:rsidRPr="00DC11F5" w:rsidRDefault="0011092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71"/>
        <w:gridCol w:w="5925"/>
      </w:tblGrid>
      <w:tr w:rsidR="0011092B" w:rsidRPr="00DC11F5" w:rsidTr="00F20075">
        <w:trPr>
          <w:trHeight w:val="726"/>
        </w:trPr>
        <w:tc>
          <w:tcPr>
            <w:tcW w:w="2093" w:type="dxa"/>
          </w:tcPr>
          <w:p w:rsidR="0011092B" w:rsidRPr="00DC11F5" w:rsidRDefault="0011092B" w:rsidP="00A96FF5">
            <w:pPr>
              <w:widowControl w:val="0"/>
              <w:contextualSpacing/>
              <w:jc w:val="both"/>
            </w:pPr>
            <w:r w:rsidRPr="00DC11F5">
              <w:t>Код оцениваемой компетенции (или её части)</w:t>
            </w:r>
          </w:p>
        </w:tc>
        <w:tc>
          <w:tcPr>
            <w:tcW w:w="1871" w:type="dxa"/>
          </w:tcPr>
          <w:p w:rsidR="0011092B" w:rsidRPr="00DC11F5" w:rsidRDefault="0011092B" w:rsidP="00A96FF5">
            <w:pPr>
              <w:widowControl w:val="0"/>
              <w:contextualSpacing/>
              <w:jc w:val="both"/>
            </w:pPr>
            <w:r w:rsidRPr="00DC11F5">
              <w:t xml:space="preserve">Вид контроля </w:t>
            </w:r>
          </w:p>
        </w:tc>
        <w:tc>
          <w:tcPr>
            <w:tcW w:w="5925" w:type="dxa"/>
          </w:tcPr>
          <w:p w:rsidR="0011092B" w:rsidRPr="00DC11F5" w:rsidRDefault="0011092B" w:rsidP="005A256C">
            <w:pPr>
              <w:widowControl w:val="0"/>
              <w:contextualSpacing/>
              <w:jc w:val="both"/>
            </w:pPr>
            <w:r w:rsidRPr="00DC11F5">
              <w:t>Компонент фонда оценочных средств</w:t>
            </w:r>
          </w:p>
        </w:tc>
      </w:tr>
      <w:tr w:rsidR="0011092B" w:rsidRPr="00DC11F5" w:rsidTr="00AC402A">
        <w:trPr>
          <w:trHeight w:val="451"/>
        </w:trPr>
        <w:tc>
          <w:tcPr>
            <w:tcW w:w="2093" w:type="dxa"/>
            <w:vMerge w:val="restart"/>
          </w:tcPr>
          <w:p w:rsidR="0011092B" w:rsidRPr="00DC11F5" w:rsidRDefault="0011092B" w:rsidP="00F20075">
            <w:r>
              <w:t>ПК-1</w:t>
            </w:r>
          </w:p>
        </w:tc>
        <w:tc>
          <w:tcPr>
            <w:tcW w:w="1871" w:type="dxa"/>
          </w:tcPr>
          <w:p w:rsidR="0011092B" w:rsidRPr="00DC11F5" w:rsidRDefault="0011092B" w:rsidP="00AC402A">
            <w:r>
              <w:t>письменный</w:t>
            </w:r>
          </w:p>
        </w:tc>
        <w:tc>
          <w:tcPr>
            <w:tcW w:w="5925" w:type="dxa"/>
          </w:tcPr>
          <w:p w:rsidR="0011092B" w:rsidRDefault="0011092B" w:rsidP="00E80F41">
            <w:pPr>
              <w:tabs>
                <w:tab w:val="left" w:pos="5700"/>
              </w:tabs>
            </w:pPr>
            <w:r>
              <w:t>П</w:t>
            </w:r>
            <w:r w:rsidRPr="00DC11F5">
              <w:t xml:space="preserve">роблемно-аналитическое задание </w:t>
            </w:r>
          </w:p>
        </w:tc>
      </w:tr>
      <w:tr w:rsidR="0011092B" w:rsidRPr="00DC11F5" w:rsidTr="00F20075">
        <w:tc>
          <w:tcPr>
            <w:tcW w:w="2093" w:type="dxa"/>
            <w:vMerge/>
          </w:tcPr>
          <w:p w:rsidR="0011092B" w:rsidRPr="00DC11F5" w:rsidRDefault="0011092B" w:rsidP="00A96FF5">
            <w:pPr>
              <w:widowControl w:val="0"/>
              <w:contextualSpacing/>
              <w:jc w:val="both"/>
            </w:pPr>
          </w:p>
        </w:tc>
        <w:tc>
          <w:tcPr>
            <w:tcW w:w="1871" w:type="dxa"/>
          </w:tcPr>
          <w:p w:rsidR="0011092B" w:rsidRPr="00DC11F5" w:rsidRDefault="0011092B" w:rsidP="00E80F41">
            <w:r w:rsidRPr="00DC11F5">
              <w:t>письменный</w:t>
            </w:r>
          </w:p>
        </w:tc>
        <w:tc>
          <w:tcPr>
            <w:tcW w:w="5925" w:type="dxa"/>
          </w:tcPr>
          <w:p w:rsidR="0011092B" w:rsidRPr="00DC11F5" w:rsidRDefault="0011092B" w:rsidP="00E80F41">
            <w:r w:rsidRPr="00DC11F5">
              <w:t xml:space="preserve">Тест </w:t>
            </w:r>
          </w:p>
        </w:tc>
      </w:tr>
      <w:tr w:rsidR="0011092B" w:rsidRPr="00DC11F5" w:rsidTr="00F20075">
        <w:tc>
          <w:tcPr>
            <w:tcW w:w="2093" w:type="dxa"/>
            <w:vMerge/>
          </w:tcPr>
          <w:p w:rsidR="0011092B" w:rsidRPr="00DC11F5" w:rsidRDefault="0011092B" w:rsidP="00A96FF5">
            <w:pPr>
              <w:widowControl w:val="0"/>
              <w:contextualSpacing/>
              <w:jc w:val="both"/>
            </w:pPr>
          </w:p>
        </w:tc>
        <w:tc>
          <w:tcPr>
            <w:tcW w:w="1871" w:type="dxa"/>
          </w:tcPr>
          <w:p w:rsidR="0011092B" w:rsidRPr="00DC11F5" w:rsidRDefault="0011092B" w:rsidP="00E80F41">
            <w:r w:rsidRPr="005A256C">
              <w:t>устный</w:t>
            </w:r>
          </w:p>
        </w:tc>
        <w:tc>
          <w:tcPr>
            <w:tcW w:w="5925" w:type="dxa"/>
          </w:tcPr>
          <w:p w:rsidR="0011092B" w:rsidRPr="00DC11F5" w:rsidRDefault="0011092B" w:rsidP="00E80F41">
            <w:r>
              <w:t>Деловая/имитационная игра</w:t>
            </w:r>
          </w:p>
        </w:tc>
      </w:tr>
      <w:tr w:rsidR="0011092B" w:rsidRPr="00DC11F5" w:rsidTr="00F20075">
        <w:tc>
          <w:tcPr>
            <w:tcW w:w="2093" w:type="dxa"/>
            <w:vMerge/>
          </w:tcPr>
          <w:p w:rsidR="0011092B" w:rsidRPr="00DC11F5" w:rsidRDefault="0011092B" w:rsidP="00A96FF5">
            <w:pPr>
              <w:widowControl w:val="0"/>
              <w:contextualSpacing/>
              <w:jc w:val="both"/>
            </w:pPr>
          </w:p>
        </w:tc>
        <w:tc>
          <w:tcPr>
            <w:tcW w:w="1871" w:type="dxa"/>
          </w:tcPr>
          <w:p w:rsidR="0011092B" w:rsidRPr="005A256C" w:rsidRDefault="0011092B" w:rsidP="00F20075">
            <w:r>
              <w:t>п</w:t>
            </w:r>
            <w:r w:rsidRPr="005A256C">
              <w:t>исьменный</w:t>
            </w:r>
            <w:r>
              <w:t xml:space="preserve"> и устный</w:t>
            </w:r>
          </w:p>
        </w:tc>
        <w:tc>
          <w:tcPr>
            <w:tcW w:w="5925" w:type="dxa"/>
          </w:tcPr>
          <w:p w:rsidR="0011092B" w:rsidRDefault="0011092B" w:rsidP="00E80F41">
            <w:r>
              <w:t>Информационный проект с презентацией</w:t>
            </w:r>
          </w:p>
        </w:tc>
      </w:tr>
      <w:tr w:rsidR="0011092B" w:rsidRPr="00DC11F5" w:rsidTr="00F20075">
        <w:tc>
          <w:tcPr>
            <w:tcW w:w="2093" w:type="dxa"/>
            <w:vMerge/>
          </w:tcPr>
          <w:p w:rsidR="0011092B" w:rsidRPr="00DC11F5" w:rsidRDefault="0011092B" w:rsidP="00A96FF5">
            <w:pPr>
              <w:widowControl w:val="0"/>
              <w:contextualSpacing/>
              <w:jc w:val="both"/>
            </w:pPr>
          </w:p>
        </w:tc>
        <w:tc>
          <w:tcPr>
            <w:tcW w:w="1871" w:type="dxa"/>
          </w:tcPr>
          <w:p w:rsidR="0011092B" w:rsidRPr="00DC11F5" w:rsidRDefault="0011092B" w:rsidP="00E80F41">
            <w:r w:rsidRPr="00DC11F5">
              <w:t>устный</w:t>
            </w:r>
          </w:p>
        </w:tc>
        <w:tc>
          <w:tcPr>
            <w:tcW w:w="5925" w:type="dxa"/>
          </w:tcPr>
          <w:p w:rsidR="0011092B" w:rsidRPr="00DC11F5" w:rsidRDefault="0011092B" w:rsidP="00F20075">
            <w:r>
              <w:t>Вопросы к зачету</w:t>
            </w:r>
          </w:p>
        </w:tc>
      </w:tr>
      <w:tr w:rsidR="0011092B" w:rsidRPr="00DC11F5" w:rsidTr="00F20075">
        <w:tc>
          <w:tcPr>
            <w:tcW w:w="2093" w:type="dxa"/>
            <w:vMerge/>
          </w:tcPr>
          <w:p w:rsidR="0011092B" w:rsidRPr="00DC11F5" w:rsidRDefault="0011092B" w:rsidP="00A96FF5">
            <w:pPr>
              <w:widowControl w:val="0"/>
              <w:contextualSpacing/>
              <w:jc w:val="both"/>
            </w:pPr>
          </w:p>
        </w:tc>
        <w:tc>
          <w:tcPr>
            <w:tcW w:w="1871" w:type="dxa"/>
          </w:tcPr>
          <w:p w:rsidR="0011092B" w:rsidRPr="00DC11F5" w:rsidRDefault="0011092B" w:rsidP="00E80F41">
            <w:r w:rsidRPr="00D72450">
              <w:t>устный</w:t>
            </w:r>
          </w:p>
        </w:tc>
        <w:tc>
          <w:tcPr>
            <w:tcW w:w="5925" w:type="dxa"/>
          </w:tcPr>
          <w:p w:rsidR="0011092B" w:rsidRDefault="0011092B" w:rsidP="00E80F41">
            <w:r>
              <w:t>Расчетные задачи</w:t>
            </w:r>
          </w:p>
        </w:tc>
      </w:tr>
      <w:tr w:rsidR="0011092B" w:rsidRPr="00DC11F5" w:rsidTr="00F20075">
        <w:tc>
          <w:tcPr>
            <w:tcW w:w="2093" w:type="dxa"/>
            <w:vMerge w:val="restart"/>
          </w:tcPr>
          <w:p w:rsidR="0011092B" w:rsidRPr="00DC11F5" w:rsidRDefault="0011092B" w:rsidP="00F20075">
            <w:r>
              <w:t>ПК-2</w:t>
            </w:r>
          </w:p>
        </w:tc>
        <w:tc>
          <w:tcPr>
            <w:tcW w:w="1871" w:type="dxa"/>
          </w:tcPr>
          <w:p w:rsidR="0011092B" w:rsidRPr="00DC11F5" w:rsidRDefault="0011092B" w:rsidP="00D9610F">
            <w:r>
              <w:t>устный и письменный</w:t>
            </w:r>
          </w:p>
        </w:tc>
        <w:tc>
          <w:tcPr>
            <w:tcW w:w="5925" w:type="dxa"/>
          </w:tcPr>
          <w:p w:rsidR="0011092B" w:rsidRDefault="0011092B" w:rsidP="00D9610F">
            <w:r>
              <w:t>Информационный проект с презентацией</w:t>
            </w:r>
          </w:p>
        </w:tc>
      </w:tr>
      <w:tr w:rsidR="0011092B" w:rsidRPr="00DC11F5" w:rsidTr="00AC402A">
        <w:trPr>
          <w:trHeight w:val="321"/>
        </w:trPr>
        <w:tc>
          <w:tcPr>
            <w:tcW w:w="2093" w:type="dxa"/>
            <w:vMerge/>
          </w:tcPr>
          <w:p w:rsidR="0011092B" w:rsidRDefault="0011092B" w:rsidP="005A256C"/>
        </w:tc>
        <w:tc>
          <w:tcPr>
            <w:tcW w:w="1871" w:type="dxa"/>
          </w:tcPr>
          <w:p w:rsidR="0011092B" w:rsidRDefault="0011092B" w:rsidP="00D9610F">
            <w:pPr>
              <w:widowControl w:val="0"/>
              <w:contextualSpacing/>
              <w:jc w:val="both"/>
            </w:pPr>
            <w:r>
              <w:t>устный</w:t>
            </w:r>
          </w:p>
        </w:tc>
        <w:tc>
          <w:tcPr>
            <w:tcW w:w="5925" w:type="dxa"/>
          </w:tcPr>
          <w:p w:rsidR="0011092B" w:rsidRDefault="0011092B" w:rsidP="00D9610F">
            <w:pPr>
              <w:tabs>
                <w:tab w:val="left" w:pos="5700"/>
              </w:tabs>
            </w:pPr>
            <w:r>
              <w:t>П</w:t>
            </w:r>
            <w:r w:rsidRPr="00DC11F5">
              <w:t xml:space="preserve">роблемно-аналитическое задание </w:t>
            </w:r>
          </w:p>
        </w:tc>
      </w:tr>
      <w:tr w:rsidR="0011092B" w:rsidRPr="00DC11F5" w:rsidTr="00F20075">
        <w:tc>
          <w:tcPr>
            <w:tcW w:w="2093" w:type="dxa"/>
            <w:vMerge/>
          </w:tcPr>
          <w:p w:rsidR="0011092B" w:rsidRPr="00DC11F5" w:rsidRDefault="0011092B" w:rsidP="00D9610F">
            <w:pPr>
              <w:widowControl w:val="0"/>
              <w:contextualSpacing/>
              <w:jc w:val="both"/>
            </w:pPr>
          </w:p>
        </w:tc>
        <w:tc>
          <w:tcPr>
            <w:tcW w:w="1871" w:type="dxa"/>
          </w:tcPr>
          <w:p w:rsidR="0011092B" w:rsidRPr="00DC11F5" w:rsidRDefault="0011092B" w:rsidP="00D9610F">
            <w:r w:rsidRPr="00DC11F5">
              <w:t>письменный</w:t>
            </w:r>
          </w:p>
        </w:tc>
        <w:tc>
          <w:tcPr>
            <w:tcW w:w="5925" w:type="dxa"/>
          </w:tcPr>
          <w:p w:rsidR="0011092B" w:rsidRPr="00DC11F5" w:rsidRDefault="0011092B" w:rsidP="00D9610F">
            <w:r w:rsidRPr="00DC11F5">
              <w:t xml:space="preserve">Тест </w:t>
            </w:r>
          </w:p>
        </w:tc>
      </w:tr>
      <w:tr w:rsidR="0011092B" w:rsidRPr="00DC11F5" w:rsidTr="00F20075">
        <w:tc>
          <w:tcPr>
            <w:tcW w:w="2093" w:type="dxa"/>
            <w:vMerge/>
          </w:tcPr>
          <w:p w:rsidR="0011092B" w:rsidRPr="00DC11F5" w:rsidRDefault="0011092B" w:rsidP="00D9610F">
            <w:pPr>
              <w:widowControl w:val="0"/>
              <w:contextualSpacing/>
              <w:jc w:val="both"/>
            </w:pPr>
          </w:p>
        </w:tc>
        <w:tc>
          <w:tcPr>
            <w:tcW w:w="1871" w:type="dxa"/>
          </w:tcPr>
          <w:p w:rsidR="0011092B" w:rsidRPr="00DC11F5" w:rsidRDefault="0011092B" w:rsidP="00D9610F">
            <w:r w:rsidRPr="00DC11F5">
              <w:t>устный</w:t>
            </w:r>
          </w:p>
        </w:tc>
        <w:tc>
          <w:tcPr>
            <w:tcW w:w="5925" w:type="dxa"/>
          </w:tcPr>
          <w:p w:rsidR="0011092B" w:rsidRPr="00DC11F5" w:rsidRDefault="0011092B" w:rsidP="00F20075">
            <w:r>
              <w:t>Вопросы к зачету</w:t>
            </w:r>
          </w:p>
        </w:tc>
      </w:tr>
      <w:tr w:rsidR="0011092B" w:rsidRPr="00DC11F5" w:rsidTr="00F20075">
        <w:tc>
          <w:tcPr>
            <w:tcW w:w="2093" w:type="dxa"/>
            <w:vMerge w:val="restart"/>
          </w:tcPr>
          <w:p w:rsidR="0011092B" w:rsidRPr="00DC11F5" w:rsidRDefault="0011092B" w:rsidP="005A256C">
            <w:r>
              <w:t>ПК-3</w:t>
            </w:r>
          </w:p>
        </w:tc>
        <w:tc>
          <w:tcPr>
            <w:tcW w:w="1871" w:type="dxa"/>
          </w:tcPr>
          <w:p w:rsidR="0011092B" w:rsidRPr="00DC11F5" w:rsidRDefault="0011092B" w:rsidP="005A256C">
            <w:r>
              <w:t>устный и письменный</w:t>
            </w:r>
          </w:p>
        </w:tc>
        <w:tc>
          <w:tcPr>
            <w:tcW w:w="5925" w:type="dxa"/>
          </w:tcPr>
          <w:p w:rsidR="0011092B" w:rsidRDefault="0011092B" w:rsidP="005A256C">
            <w:r>
              <w:t>Информационный проект с презентацией</w:t>
            </w:r>
          </w:p>
        </w:tc>
      </w:tr>
      <w:tr w:rsidR="0011092B" w:rsidRPr="00DC11F5" w:rsidTr="00F20075">
        <w:tc>
          <w:tcPr>
            <w:tcW w:w="2093" w:type="dxa"/>
            <w:vMerge/>
          </w:tcPr>
          <w:p w:rsidR="0011092B" w:rsidRPr="00DC11F5" w:rsidRDefault="0011092B" w:rsidP="005A256C">
            <w:pPr>
              <w:widowControl w:val="0"/>
              <w:contextualSpacing/>
              <w:jc w:val="both"/>
            </w:pPr>
          </w:p>
        </w:tc>
        <w:tc>
          <w:tcPr>
            <w:tcW w:w="1871" w:type="dxa"/>
          </w:tcPr>
          <w:p w:rsidR="0011092B" w:rsidRPr="00DC11F5" w:rsidRDefault="0011092B" w:rsidP="005A256C">
            <w:pPr>
              <w:widowControl w:val="0"/>
              <w:contextualSpacing/>
              <w:jc w:val="both"/>
            </w:pPr>
            <w:r>
              <w:t>устный</w:t>
            </w:r>
          </w:p>
        </w:tc>
        <w:tc>
          <w:tcPr>
            <w:tcW w:w="5925" w:type="dxa"/>
          </w:tcPr>
          <w:p w:rsidR="0011092B" w:rsidRPr="00DC11F5" w:rsidRDefault="0011092B" w:rsidP="005A256C">
            <w:pPr>
              <w:tabs>
                <w:tab w:val="left" w:pos="5700"/>
              </w:tabs>
            </w:pPr>
            <w:r w:rsidRPr="00AC402A">
              <w:t>Деловая/имитационная игра</w:t>
            </w:r>
          </w:p>
        </w:tc>
      </w:tr>
      <w:tr w:rsidR="0011092B" w:rsidRPr="00DC11F5" w:rsidTr="00F20075">
        <w:tc>
          <w:tcPr>
            <w:tcW w:w="2093" w:type="dxa"/>
            <w:vMerge/>
          </w:tcPr>
          <w:p w:rsidR="0011092B" w:rsidRPr="00DC11F5" w:rsidRDefault="0011092B" w:rsidP="005A256C">
            <w:pPr>
              <w:widowControl w:val="0"/>
              <w:contextualSpacing/>
              <w:jc w:val="both"/>
            </w:pPr>
          </w:p>
        </w:tc>
        <w:tc>
          <w:tcPr>
            <w:tcW w:w="1871" w:type="dxa"/>
          </w:tcPr>
          <w:p w:rsidR="0011092B" w:rsidRPr="00DC11F5" w:rsidRDefault="0011092B" w:rsidP="005A256C">
            <w:r w:rsidRPr="00DC11F5">
              <w:t>письменный</w:t>
            </w:r>
          </w:p>
        </w:tc>
        <w:tc>
          <w:tcPr>
            <w:tcW w:w="5925" w:type="dxa"/>
          </w:tcPr>
          <w:p w:rsidR="0011092B" w:rsidRPr="00DC11F5" w:rsidRDefault="0011092B" w:rsidP="005A256C">
            <w:r w:rsidRPr="00DC11F5">
              <w:t xml:space="preserve">Тест </w:t>
            </w:r>
          </w:p>
        </w:tc>
      </w:tr>
      <w:tr w:rsidR="0011092B" w:rsidRPr="00DC11F5" w:rsidTr="00F20075">
        <w:tc>
          <w:tcPr>
            <w:tcW w:w="2093" w:type="dxa"/>
            <w:vMerge/>
          </w:tcPr>
          <w:p w:rsidR="0011092B" w:rsidRPr="00DC11F5" w:rsidRDefault="0011092B" w:rsidP="005A256C">
            <w:pPr>
              <w:widowControl w:val="0"/>
              <w:contextualSpacing/>
              <w:jc w:val="both"/>
            </w:pPr>
          </w:p>
        </w:tc>
        <w:tc>
          <w:tcPr>
            <w:tcW w:w="1871" w:type="dxa"/>
          </w:tcPr>
          <w:p w:rsidR="0011092B" w:rsidRPr="00DC11F5" w:rsidRDefault="0011092B" w:rsidP="005A256C">
            <w:r w:rsidRPr="00DC11F5">
              <w:t>устный</w:t>
            </w:r>
          </w:p>
        </w:tc>
        <w:tc>
          <w:tcPr>
            <w:tcW w:w="5925" w:type="dxa"/>
          </w:tcPr>
          <w:p w:rsidR="0011092B" w:rsidRPr="00DC11F5" w:rsidRDefault="0011092B" w:rsidP="00F20075">
            <w:r>
              <w:t>Вопросы к зачету</w:t>
            </w:r>
          </w:p>
        </w:tc>
      </w:tr>
    </w:tbl>
    <w:p w:rsidR="0011092B" w:rsidRPr="00DC11F5" w:rsidRDefault="0011092B" w:rsidP="00FC3B95">
      <w:pPr>
        <w:ind w:firstLine="567"/>
        <w:jc w:val="both"/>
      </w:pPr>
    </w:p>
    <w:p w:rsidR="0011092B" w:rsidRPr="00DC11F5" w:rsidRDefault="0011092B" w:rsidP="00596F03">
      <w:pPr>
        <w:numPr>
          <w:ilvl w:val="0"/>
          <w:numId w:val="9"/>
        </w:numPr>
        <w:jc w:val="both"/>
        <w:rPr>
          <w:b/>
          <w:lang w:eastAsia="en-US"/>
        </w:rPr>
      </w:pPr>
      <w:r w:rsidRPr="00DC11F5">
        <w:rPr>
          <w:b/>
          <w:lang w:eastAsia="en-US"/>
        </w:rPr>
        <w:t>Критерии освоения компетенций</w:t>
      </w:r>
    </w:p>
    <w:p w:rsidR="0011092B" w:rsidRPr="00DC11F5" w:rsidRDefault="0011092B" w:rsidP="00FC3B95">
      <w:pPr>
        <w:jc w:val="both"/>
        <w:rPr>
          <w:lang w:eastAsia="en-US"/>
        </w:rPr>
      </w:pPr>
    </w:p>
    <w:p w:rsidR="0011092B" w:rsidRPr="00DC11F5" w:rsidRDefault="0011092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1092B" w:rsidRDefault="0011092B" w:rsidP="00FC3B95">
      <w:pPr>
        <w:jc w:val="center"/>
        <w:rPr>
          <w:b/>
          <w:bCs/>
          <w:lang w:eastAsia="en-US"/>
        </w:rPr>
      </w:pPr>
    </w:p>
    <w:p w:rsidR="0011092B" w:rsidRDefault="0011092B" w:rsidP="008A7E41">
      <w:pPr>
        <w:jc w:val="center"/>
        <w:rPr>
          <w:b/>
          <w:bCs/>
          <w:lang w:eastAsia="en-US"/>
        </w:rPr>
      </w:pPr>
      <w:r w:rsidRPr="00BF46C4">
        <w:rPr>
          <w:b/>
          <w:bCs/>
          <w:lang w:eastAsia="en-US"/>
        </w:rPr>
        <w:t xml:space="preserve">Критерии оценки знаний студентов </w:t>
      </w:r>
    </w:p>
    <w:p w:rsidR="0011092B" w:rsidRDefault="0011092B"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1092B" w:rsidRPr="00BF46C4" w:rsidTr="00D7391D">
        <w:trPr>
          <w:jc w:val="center"/>
        </w:trPr>
        <w:tc>
          <w:tcPr>
            <w:tcW w:w="1286" w:type="pct"/>
            <w:vAlign w:val="center"/>
          </w:tcPr>
          <w:p w:rsidR="0011092B" w:rsidRPr="00BF46C4" w:rsidRDefault="0011092B" w:rsidP="006A0271">
            <w:pPr>
              <w:jc w:val="center"/>
              <w:rPr>
                <w:b/>
                <w:lang w:eastAsia="en-US"/>
              </w:rPr>
            </w:pPr>
            <w:r w:rsidRPr="00BF46C4">
              <w:rPr>
                <w:b/>
                <w:lang w:eastAsia="en-US"/>
              </w:rPr>
              <w:t>Шкала оценивания</w:t>
            </w:r>
          </w:p>
        </w:tc>
        <w:tc>
          <w:tcPr>
            <w:tcW w:w="3714" w:type="pct"/>
            <w:vAlign w:val="center"/>
          </w:tcPr>
          <w:p w:rsidR="0011092B" w:rsidRPr="00BF46C4" w:rsidRDefault="0011092B" w:rsidP="006A0271">
            <w:pPr>
              <w:jc w:val="center"/>
              <w:rPr>
                <w:b/>
                <w:lang w:eastAsia="en-US"/>
              </w:rPr>
            </w:pPr>
            <w:r w:rsidRPr="00BF46C4">
              <w:rPr>
                <w:b/>
                <w:bCs/>
                <w:lang w:eastAsia="en-US"/>
              </w:rPr>
              <w:t>Показатели оценивания компетенций</w:t>
            </w:r>
          </w:p>
        </w:tc>
      </w:tr>
      <w:tr w:rsidR="0011092B" w:rsidRPr="00BF46C4" w:rsidTr="00D7391D">
        <w:trPr>
          <w:jc w:val="center"/>
        </w:trPr>
        <w:tc>
          <w:tcPr>
            <w:tcW w:w="1286" w:type="pct"/>
            <w:vAlign w:val="center"/>
          </w:tcPr>
          <w:p w:rsidR="0011092B" w:rsidRPr="00BF46C4" w:rsidRDefault="0011092B" w:rsidP="006A0271">
            <w:pPr>
              <w:jc w:val="center"/>
              <w:rPr>
                <w:b/>
                <w:lang w:eastAsia="en-US"/>
              </w:rPr>
            </w:pPr>
            <w:r w:rsidRPr="00BF46C4">
              <w:rPr>
                <w:b/>
                <w:lang w:eastAsia="en-US"/>
              </w:rPr>
              <w:t>Отлично</w:t>
            </w:r>
          </w:p>
        </w:tc>
        <w:tc>
          <w:tcPr>
            <w:tcW w:w="3714" w:type="pct"/>
          </w:tcPr>
          <w:p w:rsidR="0011092B" w:rsidRPr="00BF46C4" w:rsidRDefault="0011092B"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1092B" w:rsidRPr="00BF46C4" w:rsidRDefault="0011092B" w:rsidP="00E80F41">
            <w:pPr>
              <w:jc w:val="both"/>
              <w:rPr>
                <w:bCs/>
                <w:lang w:eastAsia="en-US"/>
              </w:rPr>
            </w:pPr>
            <w:r w:rsidRPr="00BF46C4">
              <w:rPr>
                <w:bCs/>
                <w:lang w:eastAsia="en-US"/>
              </w:rPr>
              <w:t>- делает квалифицированные выводы и обобщения;</w:t>
            </w:r>
          </w:p>
          <w:p w:rsidR="0011092B" w:rsidRPr="00BF46C4" w:rsidRDefault="0011092B" w:rsidP="00E80F41">
            <w:pPr>
              <w:jc w:val="both"/>
              <w:rPr>
                <w:bCs/>
                <w:lang w:eastAsia="en-US"/>
              </w:rPr>
            </w:pPr>
            <w:r w:rsidRPr="00BF46C4">
              <w:rPr>
                <w:bCs/>
                <w:lang w:eastAsia="en-US"/>
              </w:rPr>
              <w:t>- владеет на высококвалифицированном уровне системой понятий.</w:t>
            </w:r>
          </w:p>
        </w:tc>
      </w:tr>
      <w:tr w:rsidR="0011092B" w:rsidRPr="00BF46C4" w:rsidTr="00D7391D">
        <w:trPr>
          <w:jc w:val="center"/>
        </w:trPr>
        <w:tc>
          <w:tcPr>
            <w:tcW w:w="1286" w:type="pct"/>
            <w:vAlign w:val="center"/>
          </w:tcPr>
          <w:p w:rsidR="0011092B" w:rsidRPr="00BF46C4" w:rsidRDefault="0011092B" w:rsidP="006A0271">
            <w:pPr>
              <w:jc w:val="center"/>
              <w:rPr>
                <w:b/>
                <w:lang w:eastAsia="en-US"/>
              </w:rPr>
            </w:pPr>
            <w:r w:rsidRPr="00BF46C4">
              <w:rPr>
                <w:b/>
                <w:lang w:eastAsia="en-US"/>
              </w:rPr>
              <w:t>Хорошо</w:t>
            </w:r>
          </w:p>
        </w:tc>
        <w:tc>
          <w:tcPr>
            <w:tcW w:w="3714" w:type="pct"/>
          </w:tcPr>
          <w:p w:rsidR="0011092B" w:rsidRPr="00BF46C4" w:rsidRDefault="0011092B"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1092B" w:rsidRPr="00BF46C4" w:rsidRDefault="0011092B"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1092B" w:rsidRPr="00BF46C4" w:rsidRDefault="0011092B" w:rsidP="00E80F41">
            <w:pPr>
              <w:jc w:val="both"/>
              <w:rPr>
                <w:bCs/>
                <w:lang w:eastAsia="en-US"/>
              </w:rPr>
            </w:pPr>
            <w:r w:rsidRPr="00BF46C4">
              <w:rPr>
                <w:bCs/>
                <w:lang w:eastAsia="en-US"/>
              </w:rPr>
              <w:t>- владеет на достаточном уровне системой понятий.</w:t>
            </w:r>
          </w:p>
        </w:tc>
      </w:tr>
      <w:tr w:rsidR="0011092B" w:rsidRPr="00BF46C4" w:rsidTr="00D7391D">
        <w:trPr>
          <w:jc w:val="center"/>
        </w:trPr>
        <w:tc>
          <w:tcPr>
            <w:tcW w:w="1286" w:type="pct"/>
            <w:vAlign w:val="center"/>
          </w:tcPr>
          <w:p w:rsidR="0011092B" w:rsidRPr="00BF46C4" w:rsidRDefault="0011092B" w:rsidP="006A0271">
            <w:pPr>
              <w:jc w:val="center"/>
              <w:rPr>
                <w:b/>
                <w:lang w:eastAsia="en-US"/>
              </w:rPr>
            </w:pPr>
            <w:r w:rsidRPr="00BF46C4">
              <w:rPr>
                <w:b/>
                <w:lang w:eastAsia="en-US"/>
              </w:rPr>
              <w:t>Удовлетворительно</w:t>
            </w:r>
          </w:p>
        </w:tc>
        <w:tc>
          <w:tcPr>
            <w:tcW w:w="3714" w:type="pct"/>
          </w:tcPr>
          <w:p w:rsidR="0011092B" w:rsidRPr="00BF46C4" w:rsidRDefault="0011092B"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1092B" w:rsidRPr="00BF46C4" w:rsidRDefault="0011092B"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11092B" w:rsidRPr="00BF46C4" w:rsidRDefault="0011092B" w:rsidP="00E80F41">
            <w:pPr>
              <w:jc w:val="both"/>
              <w:rPr>
                <w:bCs/>
                <w:lang w:eastAsia="en-US"/>
              </w:rPr>
            </w:pPr>
            <w:r w:rsidRPr="00BF46C4">
              <w:rPr>
                <w:bCs/>
                <w:lang w:eastAsia="en-US"/>
              </w:rPr>
              <w:t>- слабо аргументирует научные положения;</w:t>
            </w:r>
          </w:p>
          <w:p w:rsidR="0011092B" w:rsidRPr="00BF46C4" w:rsidRDefault="0011092B" w:rsidP="00E80F41">
            <w:pPr>
              <w:jc w:val="both"/>
              <w:rPr>
                <w:bCs/>
                <w:lang w:eastAsia="en-US"/>
              </w:rPr>
            </w:pPr>
            <w:r w:rsidRPr="00BF46C4">
              <w:rPr>
                <w:bCs/>
                <w:lang w:eastAsia="en-US"/>
              </w:rPr>
              <w:t>- практически не способен сформулировать выводы и обобщения;</w:t>
            </w:r>
          </w:p>
          <w:p w:rsidR="0011092B" w:rsidRPr="00BF46C4" w:rsidRDefault="0011092B" w:rsidP="00E80F41">
            <w:pPr>
              <w:jc w:val="both"/>
              <w:rPr>
                <w:bCs/>
                <w:lang w:eastAsia="en-US"/>
              </w:rPr>
            </w:pPr>
            <w:r w:rsidRPr="00BF46C4">
              <w:rPr>
                <w:bCs/>
                <w:lang w:eastAsia="en-US"/>
              </w:rPr>
              <w:t>- частично владеет системой понятий.</w:t>
            </w:r>
          </w:p>
        </w:tc>
      </w:tr>
      <w:tr w:rsidR="0011092B" w:rsidRPr="00BF46C4" w:rsidTr="00D7391D">
        <w:trPr>
          <w:jc w:val="center"/>
        </w:trPr>
        <w:tc>
          <w:tcPr>
            <w:tcW w:w="1286" w:type="pct"/>
            <w:vAlign w:val="center"/>
          </w:tcPr>
          <w:p w:rsidR="0011092B" w:rsidRPr="00BF46C4" w:rsidRDefault="0011092B" w:rsidP="006A0271">
            <w:pPr>
              <w:jc w:val="center"/>
              <w:rPr>
                <w:b/>
                <w:lang w:eastAsia="en-US"/>
              </w:rPr>
            </w:pPr>
            <w:r w:rsidRPr="00BF46C4">
              <w:rPr>
                <w:b/>
                <w:lang w:eastAsia="en-US"/>
              </w:rPr>
              <w:t>Неудовлетворительно</w:t>
            </w:r>
          </w:p>
        </w:tc>
        <w:tc>
          <w:tcPr>
            <w:tcW w:w="3714" w:type="pct"/>
          </w:tcPr>
          <w:p w:rsidR="0011092B" w:rsidRPr="00BF46C4" w:rsidRDefault="0011092B" w:rsidP="00E80F41">
            <w:pPr>
              <w:jc w:val="both"/>
              <w:rPr>
                <w:bCs/>
                <w:lang w:eastAsia="en-US"/>
              </w:rPr>
            </w:pPr>
            <w:r w:rsidRPr="00BF46C4">
              <w:rPr>
                <w:bCs/>
                <w:lang w:eastAsia="en-US"/>
              </w:rPr>
              <w:t>- студент не усвоил значительной части материала;</w:t>
            </w:r>
          </w:p>
          <w:p w:rsidR="0011092B" w:rsidRPr="00BF46C4" w:rsidRDefault="0011092B" w:rsidP="00E80F41">
            <w:pPr>
              <w:jc w:val="both"/>
              <w:rPr>
                <w:bCs/>
                <w:lang w:eastAsia="en-US"/>
              </w:rPr>
            </w:pPr>
            <w:r w:rsidRPr="00BF46C4">
              <w:rPr>
                <w:bCs/>
                <w:lang w:eastAsia="en-US"/>
              </w:rPr>
              <w:t>-  не может аргументировать научные положения;</w:t>
            </w:r>
          </w:p>
          <w:p w:rsidR="0011092B" w:rsidRPr="00BF46C4" w:rsidRDefault="0011092B" w:rsidP="00E80F41">
            <w:pPr>
              <w:jc w:val="both"/>
              <w:rPr>
                <w:bCs/>
                <w:lang w:eastAsia="en-US"/>
              </w:rPr>
            </w:pPr>
            <w:r w:rsidRPr="00BF46C4">
              <w:rPr>
                <w:bCs/>
                <w:lang w:eastAsia="en-US"/>
              </w:rPr>
              <w:t>- не формулирует квалифицированных выводов и обобщений;</w:t>
            </w:r>
          </w:p>
          <w:p w:rsidR="0011092B" w:rsidRPr="00BF46C4" w:rsidRDefault="0011092B" w:rsidP="00E80F41">
            <w:pPr>
              <w:jc w:val="both"/>
              <w:rPr>
                <w:bCs/>
                <w:lang w:eastAsia="en-US"/>
              </w:rPr>
            </w:pPr>
            <w:r w:rsidRPr="00BF46C4">
              <w:rPr>
                <w:bCs/>
                <w:lang w:eastAsia="en-US"/>
              </w:rPr>
              <w:t>- не владеет системой понятий.</w:t>
            </w:r>
          </w:p>
        </w:tc>
      </w:tr>
    </w:tbl>
    <w:p w:rsidR="0011092B" w:rsidRPr="00BF46C4" w:rsidRDefault="0011092B" w:rsidP="008A7E41">
      <w:pPr>
        <w:jc w:val="center"/>
        <w:rPr>
          <w:bCs/>
          <w:lang w:eastAsia="en-US"/>
        </w:rPr>
      </w:pPr>
    </w:p>
    <w:p w:rsidR="0011092B" w:rsidRPr="00BF46C4" w:rsidRDefault="0011092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1092B" w:rsidRPr="00BF46C4" w:rsidRDefault="0011092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1092B" w:rsidRPr="00BF46C4" w:rsidRDefault="0011092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1092B" w:rsidRPr="00BF46C4" w:rsidTr="006A0271">
        <w:trPr>
          <w:jc w:val="center"/>
        </w:trPr>
        <w:tc>
          <w:tcPr>
            <w:tcW w:w="1371" w:type="pct"/>
            <w:vAlign w:val="center"/>
          </w:tcPr>
          <w:p w:rsidR="0011092B" w:rsidRPr="00BF46C4" w:rsidRDefault="0011092B" w:rsidP="006A0271">
            <w:pPr>
              <w:jc w:val="center"/>
              <w:rPr>
                <w:b/>
                <w:lang w:eastAsia="en-US"/>
              </w:rPr>
            </w:pPr>
            <w:r w:rsidRPr="00BF46C4">
              <w:rPr>
                <w:b/>
                <w:lang w:eastAsia="en-US"/>
              </w:rPr>
              <w:t>Шкала оценивания</w:t>
            </w:r>
          </w:p>
        </w:tc>
        <w:tc>
          <w:tcPr>
            <w:tcW w:w="3629" w:type="pct"/>
            <w:vAlign w:val="center"/>
          </w:tcPr>
          <w:p w:rsidR="0011092B" w:rsidRPr="00BF46C4" w:rsidRDefault="0011092B" w:rsidP="006A0271">
            <w:pPr>
              <w:jc w:val="center"/>
              <w:rPr>
                <w:b/>
                <w:lang w:eastAsia="en-US"/>
              </w:rPr>
            </w:pPr>
            <w:r w:rsidRPr="00BF46C4">
              <w:rPr>
                <w:b/>
                <w:bCs/>
                <w:lang w:eastAsia="en-US"/>
              </w:rPr>
              <w:t>Показатели оценивания компетенций</w:t>
            </w:r>
          </w:p>
        </w:tc>
      </w:tr>
      <w:tr w:rsidR="0011092B" w:rsidRPr="00BF46C4" w:rsidTr="006A0271">
        <w:trPr>
          <w:jc w:val="center"/>
        </w:trPr>
        <w:tc>
          <w:tcPr>
            <w:tcW w:w="1371" w:type="pct"/>
            <w:vAlign w:val="center"/>
          </w:tcPr>
          <w:p w:rsidR="0011092B" w:rsidRPr="00BF46C4" w:rsidRDefault="0011092B" w:rsidP="006A0271">
            <w:pPr>
              <w:jc w:val="center"/>
              <w:rPr>
                <w:b/>
                <w:lang w:eastAsia="en-US"/>
              </w:rPr>
            </w:pPr>
            <w:r w:rsidRPr="00BF46C4">
              <w:rPr>
                <w:b/>
                <w:lang w:eastAsia="en-US"/>
              </w:rPr>
              <w:t>Отлично</w:t>
            </w:r>
          </w:p>
        </w:tc>
        <w:tc>
          <w:tcPr>
            <w:tcW w:w="3629" w:type="pct"/>
          </w:tcPr>
          <w:p w:rsidR="0011092B" w:rsidRPr="00BF46C4" w:rsidRDefault="0011092B"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1092B" w:rsidRPr="00BF46C4" w:rsidTr="006A0271">
        <w:trPr>
          <w:jc w:val="center"/>
        </w:trPr>
        <w:tc>
          <w:tcPr>
            <w:tcW w:w="1371" w:type="pct"/>
            <w:vAlign w:val="center"/>
          </w:tcPr>
          <w:p w:rsidR="0011092B" w:rsidRPr="00BF46C4" w:rsidRDefault="0011092B" w:rsidP="006A0271">
            <w:pPr>
              <w:jc w:val="center"/>
              <w:rPr>
                <w:b/>
                <w:lang w:eastAsia="en-US"/>
              </w:rPr>
            </w:pPr>
            <w:r w:rsidRPr="00BF46C4">
              <w:rPr>
                <w:b/>
                <w:lang w:eastAsia="en-US"/>
              </w:rPr>
              <w:t>Хорошо</w:t>
            </w:r>
          </w:p>
        </w:tc>
        <w:tc>
          <w:tcPr>
            <w:tcW w:w="3629" w:type="pct"/>
          </w:tcPr>
          <w:p w:rsidR="0011092B" w:rsidRPr="00BF46C4" w:rsidRDefault="0011092B"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092B" w:rsidRPr="00BF46C4" w:rsidTr="006A0271">
        <w:trPr>
          <w:jc w:val="center"/>
        </w:trPr>
        <w:tc>
          <w:tcPr>
            <w:tcW w:w="1371" w:type="pct"/>
            <w:vAlign w:val="center"/>
          </w:tcPr>
          <w:p w:rsidR="0011092B" w:rsidRPr="00BF46C4" w:rsidRDefault="0011092B" w:rsidP="006A0271">
            <w:pPr>
              <w:jc w:val="center"/>
              <w:rPr>
                <w:b/>
                <w:lang w:eastAsia="en-US"/>
              </w:rPr>
            </w:pPr>
            <w:r w:rsidRPr="00BF46C4">
              <w:rPr>
                <w:b/>
                <w:lang w:eastAsia="en-US"/>
              </w:rPr>
              <w:t>Удовлетворительно</w:t>
            </w:r>
          </w:p>
        </w:tc>
        <w:tc>
          <w:tcPr>
            <w:tcW w:w="3629" w:type="pct"/>
          </w:tcPr>
          <w:p w:rsidR="0011092B" w:rsidRPr="00BF46C4" w:rsidRDefault="0011092B"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1092B" w:rsidRPr="00BF46C4" w:rsidTr="006A0271">
        <w:trPr>
          <w:jc w:val="center"/>
        </w:trPr>
        <w:tc>
          <w:tcPr>
            <w:tcW w:w="1371" w:type="pct"/>
            <w:vAlign w:val="center"/>
          </w:tcPr>
          <w:p w:rsidR="0011092B" w:rsidRPr="00BF46C4" w:rsidRDefault="0011092B" w:rsidP="006A0271">
            <w:pPr>
              <w:jc w:val="center"/>
              <w:rPr>
                <w:b/>
                <w:lang w:eastAsia="en-US"/>
              </w:rPr>
            </w:pPr>
            <w:r w:rsidRPr="00BF46C4">
              <w:rPr>
                <w:b/>
                <w:lang w:eastAsia="en-US"/>
              </w:rPr>
              <w:t>Неудовлетворительно</w:t>
            </w:r>
          </w:p>
        </w:tc>
        <w:tc>
          <w:tcPr>
            <w:tcW w:w="3629" w:type="pct"/>
          </w:tcPr>
          <w:p w:rsidR="0011092B" w:rsidRPr="00BF46C4" w:rsidRDefault="0011092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1092B" w:rsidRPr="00BF46C4" w:rsidRDefault="0011092B" w:rsidP="008A7E41">
      <w:pPr>
        <w:jc w:val="center"/>
        <w:rPr>
          <w:bCs/>
          <w:lang w:eastAsia="en-US"/>
        </w:rPr>
      </w:pPr>
    </w:p>
    <w:p w:rsidR="0011092B" w:rsidRPr="00BF46C4" w:rsidRDefault="0011092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1092B" w:rsidRPr="00BF46C4" w:rsidRDefault="0011092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1092B" w:rsidRPr="00BF46C4" w:rsidTr="006A0271">
        <w:trPr>
          <w:jc w:val="center"/>
        </w:trPr>
        <w:tc>
          <w:tcPr>
            <w:tcW w:w="1390" w:type="pct"/>
            <w:vAlign w:val="center"/>
          </w:tcPr>
          <w:p w:rsidR="0011092B" w:rsidRPr="00BF46C4" w:rsidRDefault="0011092B" w:rsidP="006A0271">
            <w:pPr>
              <w:jc w:val="center"/>
              <w:rPr>
                <w:b/>
                <w:lang w:eastAsia="en-US"/>
              </w:rPr>
            </w:pPr>
            <w:r w:rsidRPr="00BF46C4">
              <w:rPr>
                <w:b/>
                <w:lang w:eastAsia="en-US"/>
              </w:rPr>
              <w:t>Шкала оценивания</w:t>
            </w:r>
          </w:p>
        </w:tc>
        <w:tc>
          <w:tcPr>
            <w:tcW w:w="3610" w:type="pct"/>
            <w:vAlign w:val="center"/>
          </w:tcPr>
          <w:p w:rsidR="0011092B" w:rsidRPr="00BF46C4" w:rsidRDefault="0011092B" w:rsidP="006A0271">
            <w:pPr>
              <w:jc w:val="center"/>
              <w:rPr>
                <w:b/>
                <w:lang w:eastAsia="en-US"/>
              </w:rPr>
            </w:pPr>
            <w:r w:rsidRPr="00BF46C4">
              <w:rPr>
                <w:b/>
                <w:bCs/>
                <w:lang w:eastAsia="en-US"/>
              </w:rPr>
              <w:t>Показатели оценивания компетенций</w:t>
            </w:r>
          </w:p>
        </w:tc>
      </w:tr>
      <w:tr w:rsidR="0011092B" w:rsidRPr="00BF46C4" w:rsidTr="006A0271">
        <w:trPr>
          <w:jc w:val="center"/>
        </w:trPr>
        <w:tc>
          <w:tcPr>
            <w:tcW w:w="1390" w:type="pct"/>
          </w:tcPr>
          <w:p w:rsidR="0011092B" w:rsidRPr="00BF46C4" w:rsidRDefault="0011092B" w:rsidP="006A0271">
            <w:pPr>
              <w:jc w:val="center"/>
              <w:rPr>
                <w:b/>
                <w:lang w:eastAsia="en-US"/>
              </w:rPr>
            </w:pPr>
            <w:r w:rsidRPr="00BF46C4">
              <w:rPr>
                <w:b/>
                <w:lang w:eastAsia="en-US"/>
              </w:rPr>
              <w:t>Отлично</w:t>
            </w:r>
          </w:p>
        </w:tc>
        <w:tc>
          <w:tcPr>
            <w:tcW w:w="3610" w:type="pct"/>
          </w:tcPr>
          <w:p w:rsidR="0011092B" w:rsidRPr="00BF46C4" w:rsidRDefault="0011092B"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1092B" w:rsidRPr="00BF46C4" w:rsidTr="006A0271">
        <w:trPr>
          <w:jc w:val="center"/>
        </w:trPr>
        <w:tc>
          <w:tcPr>
            <w:tcW w:w="1390" w:type="pct"/>
          </w:tcPr>
          <w:p w:rsidR="0011092B" w:rsidRPr="00BF46C4" w:rsidRDefault="0011092B" w:rsidP="006A0271">
            <w:pPr>
              <w:jc w:val="center"/>
              <w:rPr>
                <w:b/>
                <w:lang w:eastAsia="en-US"/>
              </w:rPr>
            </w:pPr>
            <w:r w:rsidRPr="00BF46C4">
              <w:rPr>
                <w:b/>
                <w:lang w:eastAsia="en-US"/>
              </w:rPr>
              <w:t>Хорошо</w:t>
            </w:r>
          </w:p>
        </w:tc>
        <w:tc>
          <w:tcPr>
            <w:tcW w:w="3610" w:type="pct"/>
          </w:tcPr>
          <w:p w:rsidR="0011092B" w:rsidRPr="00BF46C4" w:rsidRDefault="0011092B"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1092B" w:rsidRPr="00BF46C4" w:rsidTr="006A0271">
        <w:trPr>
          <w:jc w:val="center"/>
        </w:trPr>
        <w:tc>
          <w:tcPr>
            <w:tcW w:w="1390" w:type="pct"/>
          </w:tcPr>
          <w:p w:rsidR="0011092B" w:rsidRPr="00BF46C4" w:rsidRDefault="0011092B" w:rsidP="006A0271">
            <w:pPr>
              <w:jc w:val="center"/>
              <w:rPr>
                <w:b/>
                <w:lang w:eastAsia="en-US"/>
              </w:rPr>
            </w:pPr>
            <w:r w:rsidRPr="00BF46C4">
              <w:rPr>
                <w:b/>
                <w:lang w:eastAsia="en-US"/>
              </w:rPr>
              <w:t>Удовлетворительно</w:t>
            </w:r>
          </w:p>
        </w:tc>
        <w:tc>
          <w:tcPr>
            <w:tcW w:w="3610" w:type="pct"/>
          </w:tcPr>
          <w:p w:rsidR="0011092B" w:rsidRPr="00BF46C4" w:rsidRDefault="0011092B"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1092B" w:rsidRPr="00BF46C4" w:rsidTr="006A0271">
        <w:trPr>
          <w:jc w:val="center"/>
        </w:trPr>
        <w:tc>
          <w:tcPr>
            <w:tcW w:w="1390" w:type="pct"/>
          </w:tcPr>
          <w:p w:rsidR="0011092B" w:rsidRPr="00BF46C4" w:rsidRDefault="0011092B" w:rsidP="006A0271">
            <w:pPr>
              <w:jc w:val="center"/>
              <w:rPr>
                <w:b/>
                <w:lang w:eastAsia="en-US"/>
              </w:rPr>
            </w:pPr>
            <w:r w:rsidRPr="00BF46C4">
              <w:rPr>
                <w:b/>
                <w:lang w:eastAsia="en-US"/>
              </w:rPr>
              <w:t>Неудовлетворительно</w:t>
            </w:r>
          </w:p>
        </w:tc>
        <w:tc>
          <w:tcPr>
            <w:tcW w:w="3610" w:type="pct"/>
          </w:tcPr>
          <w:p w:rsidR="0011092B" w:rsidRPr="00BF46C4" w:rsidRDefault="0011092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1092B" w:rsidRPr="00DC11F5" w:rsidRDefault="0011092B" w:rsidP="00FC3B95">
      <w:pPr>
        <w:ind w:left="360"/>
        <w:jc w:val="both"/>
        <w:rPr>
          <w:b/>
        </w:rPr>
      </w:pPr>
    </w:p>
    <w:p w:rsidR="0011092B" w:rsidRDefault="0011092B" w:rsidP="00D7391D">
      <w:pPr>
        <w:numPr>
          <w:ilvl w:val="0"/>
          <w:numId w:val="9"/>
        </w:numPr>
        <w:autoSpaceDE w:val="0"/>
        <w:autoSpaceDN w:val="0"/>
        <w:adjustRightInd w:val="0"/>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1092B" w:rsidRPr="00DC11F5" w:rsidRDefault="0011092B" w:rsidP="00D7391D">
      <w:pPr>
        <w:autoSpaceDE w:val="0"/>
        <w:autoSpaceDN w:val="0"/>
        <w:adjustRightInd w:val="0"/>
        <w:jc w:val="both"/>
        <w:rPr>
          <w:b/>
          <w:bCs/>
        </w:rPr>
      </w:pPr>
    </w:p>
    <w:p w:rsidR="0011092B" w:rsidRPr="00DC11F5" w:rsidRDefault="0011092B" w:rsidP="00D7391D">
      <w:pPr>
        <w:autoSpaceDE w:val="0"/>
        <w:autoSpaceDN w:val="0"/>
        <w:adjustRightInd w:val="0"/>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1092B" w:rsidRDefault="0011092B" w:rsidP="00D7391D">
      <w:pPr>
        <w:autoSpaceDE w:val="0"/>
        <w:autoSpaceDN w:val="0"/>
        <w:adjustRightInd w:val="0"/>
        <w:jc w:val="center"/>
        <w:rPr>
          <w:b/>
        </w:rPr>
      </w:pPr>
    </w:p>
    <w:p w:rsidR="0011092B" w:rsidRDefault="0011092B" w:rsidP="00D7391D">
      <w:pPr>
        <w:autoSpaceDE w:val="0"/>
        <w:autoSpaceDN w:val="0"/>
        <w:adjustRightInd w:val="0"/>
        <w:jc w:val="center"/>
        <w:rPr>
          <w:b/>
        </w:rPr>
      </w:pPr>
      <w:r w:rsidRPr="008A7E41">
        <w:rPr>
          <w:b/>
        </w:rPr>
        <w:t>Тест</w:t>
      </w:r>
    </w:p>
    <w:p w:rsidR="0011092B" w:rsidRPr="00993DBA" w:rsidRDefault="0011092B" w:rsidP="00D7391D">
      <w:pPr>
        <w:rPr>
          <w:b/>
        </w:rPr>
      </w:pPr>
    </w:p>
    <w:p w:rsidR="0011092B" w:rsidRPr="00993DBA" w:rsidRDefault="0011092B" w:rsidP="00D7391D">
      <w:pPr>
        <w:numPr>
          <w:ilvl w:val="0"/>
          <w:numId w:val="55"/>
        </w:numPr>
        <w:tabs>
          <w:tab w:val="num" w:pos="426"/>
        </w:tabs>
        <w:ind w:left="0" w:firstLine="0"/>
      </w:pPr>
      <w:r w:rsidRPr="00993DBA">
        <w:t>Корпорация является:</w:t>
      </w:r>
    </w:p>
    <w:p w:rsidR="0011092B" w:rsidRDefault="0011092B" w:rsidP="00D7391D">
      <w:r w:rsidRPr="00993DBA">
        <w:t xml:space="preserve"> А) закрытой экономической системой, в рамках которой функционируют предприятия, объединенные единой целью;</w:t>
      </w:r>
    </w:p>
    <w:p w:rsidR="0011092B" w:rsidRDefault="0011092B" w:rsidP="00D7391D">
      <w:r w:rsidRPr="00993DBA">
        <w:t xml:space="preserve"> В) открытой экономической системой;</w:t>
      </w:r>
    </w:p>
    <w:p w:rsidR="0011092B" w:rsidRPr="00993DBA" w:rsidRDefault="0011092B" w:rsidP="00D7391D">
      <w:r w:rsidRPr="00993DBA">
        <w:t xml:space="preserve"> С) оба варианта имеют право на существование</w:t>
      </w:r>
    </w:p>
    <w:p w:rsidR="0011092B" w:rsidRPr="00993DBA" w:rsidRDefault="0011092B" w:rsidP="00D7391D">
      <w:pPr>
        <w:jc w:val="both"/>
      </w:pPr>
    </w:p>
    <w:p w:rsidR="0011092B" w:rsidRPr="00993DBA" w:rsidRDefault="0011092B" w:rsidP="00D7391D">
      <w:r w:rsidRPr="00993DBA">
        <w:t>2. Основные участники корпоративных отношений:</w:t>
      </w:r>
    </w:p>
    <w:p w:rsidR="0011092B" w:rsidRPr="00993DBA" w:rsidRDefault="0011092B" w:rsidP="00D7391D">
      <w:r w:rsidRPr="00993DBA">
        <w:t xml:space="preserve"> А) потребители, поставщики, работники компании; кредиторы;</w:t>
      </w:r>
    </w:p>
    <w:p w:rsidR="0011092B" w:rsidRPr="00993DBA" w:rsidRDefault="0011092B" w:rsidP="00D7391D">
      <w:pPr>
        <w:tabs>
          <w:tab w:val="left" w:pos="1440"/>
        </w:tabs>
      </w:pPr>
      <w:r w:rsidRPr="00993DBA">
        <w:t>В) акционеры, инвесторы, наемные менеджеры;</w:t>
      </w:r>
    </w:p>
    <w:p w:rsidR="0011092B" w:rsidRPr="00993DBA" w:rsidRDefault="0011092B" w:rsidP="00D7391D">
      <w:r w:rsidRPr="00993DBA">
        <w:t xml:space="preserve"> С) акционеры, инвесторы, органы государственного и /или муниципального управления; </w:t>
      </w:r>
    </w:p>
    <w:p w:rsidR="0011092B" w:rsidRPr="00993DBA" w:rsidRDefault="0011092B" w:rsidP="00D7391D">
      <w:r w:rsidRPr="00993DBA">
        <w:rPr>
          <w:lang w:val="en-US"/>
        </w:rPr>
        <w:t>D</w:t>
      </w:r>
      <w:r w:rsidRPr="00993DBA">
        <w:t>)  всё перечисленное верно</w:t>
      </w:r>
    </w:p>
    <w:p w:rsidR="0011092B" w:rsidRDefault="0011092B" w:rsidP="00D7391D">
      <w:pPr>
        <w:tabs>
          <w:tab w:val="left" w:pos="720"/>
        </w:tabs>
      </w:pPr>
    </w:p>
    <w:p w:rsidR="0011092B" w:rsidRPr="00993DBA" w:rsidRDefault="0011092B" w:rsidP="00D7391D">
      <w:pPr>
        <w:tabs>
          <w:tab w:val="left" w:pos="720"/>
        </w:tabs>
      </w:pPr>
      <w:r w:rsidRPr="00993DBA">
        <w:t xml:space="preserve"> 3. Сущность корпоративного управления – это:</w:t>
      </w:r>
    </w:p>
    <w:p w:rsidR="0011092B" w:rsidRPr="00993DBA" w:rsidRDefault="0011092B" w:rsidP="00D7391D">
      <w:pPr>
        <w:tabs>
          <w:tab w:val="left" w:pos="720"/>
        </w:tabs>
      </w:pPr>
    </w:p>
    <w:p w:rsidR="0011092B" w:rsidRPr="00993DBA" w:rsidRDefault="0011092B" w:rsidP="00D7391D">
      <w:r w:rsidRPr="00993DBA">
        <w:t>А) установление баланса интересов между участниками корпоративных отношений;</w:t>
      </w:r>
    </w:p>
    <w:p w:rsidR="0011092B" w:rsidRDefault="0011092B" w:rsidP="00D7391D">
      <w:r w:rsidRPr="00993DBA">
        <w:t xml:space="preserve">В) установление системы отношений между хозяйствующими субъектами – членами корпорации; </w:t>
      </w:r>
    </w:p>
    <w:p w:rsidR="0011092B" w:rsidRPr="00993DBA" w:rsidRDefault="0011092B" w:rsidP="00D7391D">
      <w:r w:rsidRPr="00993DBA">
        <w:t>С) достижение синергического эффекта интеграционного сообщества;</w:t>
      </w:r>
    </w:p>
    <w:p w:rsidR="0011092B" w:rsidRPr="00993DBA" w:rsidRDefault="0011092B" w:rsidP="00D7391D">
      <w:r w:rsidRPr="00993DBA">
        <w:rPr>
          <w:lang w:val="en-US"/>
        </w:rPr>
        <w:t>D</w:t>
      </w:r>
      <w:r w:rsidRPr="00993DBA">
        <w:t>)  всё перечисленное верно.</w:t>
      </w:r>
    </w:p>
    <w:p w:rsidR="0011092B" w:rsidRPr="00993DBA" w:rsidRDefault="0011092B" w:rsidP="00D7391D"/>
    <w:p w:rsidR="0011092B" w:rsidRPr="00993DBA" w:rsidRDefault="0011092B" w:rsidP="00D7391D">
      <w:r w:rsidRPr="00993DBA">
        <w:t>4. Устав компании:</w:t>
      </w:r>
    </w:p>
    <w:p w:rsidR="0011092B" w:rsidRPr="00993DBA" w:rsidRDefault="0011092B" w:rsidP="00D7391D">
      <w:r w:rsidRPr="00993DBA">
        <w:t>А) организационный документ;</w:t>
      </w:r>
    </w:p>
    <w:p w:rsidR="0011092B" w:rsidRPr="00993DBA" w:rsidRDefault="0011092B" w:rsidP="00D7391D">
      <w:r w:rsidRPr="00993DBA">
        <w:t xml:space="preserve">В) информационный документ; </w:t>
      </w:r>
    </w:p>
    <w:p w:rsidR="0011092B" w:rsidRPr="00993DBA" w:rsidRDefault="0011092B" w:rsidP="00D7391D">
      <w:r w:rsidRPr="00993DBA">
        <w:t>С) распорядительный документ.</w:t>
      </w:r>
    </w:p>
    <w:p w:rsidR="0011092B" w:rsidRPr="00993DBA" w:rsidRDefault="0011092B" w:rsidP="00D7391D"/>
    <w:p w:rsidR="0011092B" w:rsidRPr="00993DBA" w:rsidRDefault="0011092B" w:rsidP="00D7391D">
      <w:r w:rsidRPr="00993DBA">
        <w:t>5. Мажоритарный акционер:</w:t>
      </w:r>
    </w:p>
    <w:p w:rsidR="0011092B" w:rsidRPr="00993DBA" w:rsidRDefault="0011092B" w:rsidP="00D7391D">
      <w:r w:rsidRPr="00993DBA">
        <w:t xml:space="preserve">А) </w:t>
      </w:r>
      <w:r w:rsidRPr="00993DBA">
        <w:rPr>
          <w:bCs/>
        </w:rPr>
        <w:t>крупный акционер</w:t>
      </w:r>
      <w:r w:rsidRPr="00993DBA">
        <w:t> — владелец преобладающего пакета акций, который имеет право участвовать в управлении акционерным обществом;</w:t>
      </w:r>
    </w:p>
    <w:p w:rsidR="0011092B" w:rsidRPr="00993DBA" w:rsidRDefault="0011092B" w:rsidP="00D7391D">
      <w:r w:rsidRPr="00993DBA">
        <w:t>В) лицо, владеющее «неконтролирующим» пакетом акций, но имеющее «пассивные права» запроса информации и возбуждения исков;</w:t>
      </w:r>
    </w:p>
    <w:p w:rsidR="0011092B" w:rsidRPr="00993DBA" w:rsidRDefault="0011092B" w:rsidP="00D7391D">
      <w:r w:rsidRPr="00993DBA">
        <w:t>С) нет правильного ответа;</w:t>
      </w:r>
    </w:p>
    <w:p w:rsidR="0011092B" w:rsidRPr="00993DBA" w:rsidRDefault="0011092B" w:rsidP="00D7391D">
      <w:r w:rsidRPr="00993DBA">
        <w:rPr>
          <w:lang w:val="en-US"/>
        </w:rPr>
        <w:t>D</w:t>
      </w:r>
      <w:r w:rsidRPr="00993DBA">
        <w:t>) владелец пакетов акций, не позволяющих акционеру иметь какие-либо реальные права, за исключением права на участие в общем собрании и на получение дивидендов</w:t>
      </w:r>
    </w:p>
    <w:p w:rsidR="0011092B" w:rsidRPr="00993DBA" w:rsidRDefault="0011092B" w:rsidP="00D7391D"/>
    <w:p w:rsidR="0011092B" w:rsidRPr="00993DBA" w:rsidRDefault="0011092B" w:rsidP="00D7391D">
      <w:r w:rsidRPr="00993DBA">
        <w:t>6.   Дочернее общество – это:</w:t>
      </w:r>
    </w:p>
    <w:p w:rsidR="0011092B" w:rsidRPr="00993DBA" w:rsidRDefault="0011092B" w:rsidP="00D7391D">
      <w:r w:rsidRPr="00993DBA">
        <w:t>А) общество, в уставном капитале которого преобладает участие другого (основного) общества и в связи с этим последнее имеет возможность определять решения и давать указания;</w:t>
      </w:r>
    </w:p>
    <w:p w:rsidR="0011092B" w:rsidRPr="00993DBA" w:rsidRDefault="0011092B" w:rsidP="00D7391D">
      <w:r w:rsidRPr="00993DBA">
        <w:t>В) общество, в уставном капитале которого участие другого (основного) общества составляет 10 процентов голосующих акций;</w:t>
      </w:r>
    </w:p>
    <w:p w:rsidR="0011092B" w:rsidRDefault="0011092B" w:rsidP="00D7391D">
      <w:r w:rsidRPr="00993DBA">
        <w:t>С) общество, в уставном капитале которого участие другого (основного) общества составляет более 20 процентов голосующих акций.</w:t>
      </w:r>
    </w:p>
    <w:p w:rsidR="0011092B" w:rsidRPr="00993DBA" w:rsidRDefault="0011092B" w:rsidP="00D7391D"/>
    <w:p w:rsidR="0011092B" w:rsidRPr="00993DBA" w:rsidRDefault="0011092B" w:rsidP="00D7391D">
      <w:r w:rsidRPr="00993DBA">
        <w:t>7. Открытое акционерное общество – это:</w:t>
      </w:r>
    </w:p>
    <w:p w:rsidR="0011092B" w:rsidRPr="00993DBA" w:rsidRDefault="0011092B" w:rsidP="00D7391D">
      <w:r w:rsidRPr="00993DBA">
        <w:t>А) общество</w:t>
      </w:r>
      <w:r w:rsidRPr="00993DBA">
        <w:rPr>
          <w:color w:val="000000"/>
        </w:rPr>
        <w:t>, акции которого распределяются только среди его учредителей или иного, заранее определенного круга лиц</w:t>
      </w:r>
      <w:r w:rsidRPr="00993DBA">
        <w:t>;</w:t>
      </w:r>
    </w:p>
    <w:p w:rsidR="0011092B" w:rsidRPr="00993DBA" w:rsidRDefault="0011092B" w:rsidP="00D7391D">
      <w:r w:rsidRPr="00993DBA">
        <w:t>В) общество, ч</w:t>
      </w:r>
      <w:r w:rsidRPr="00993DBA">
        <w:rPr>
          <w:color w:val="000000"/>
        </w:rPr>
        <w:t>исло акционеров которого не должно превышать пятидесяти</w:t>
      </w:r>
      <w:r w:rsidRPr="00993DBA">
        <w:t>;</w:t>
      </w:r>
    </w:p>
    <w:p w:rsidR="0011092B" w:rsidRPr="00993DBA" w:rsidRDefault="0011092B" w:rsidP="00D7391D">
      <w:r w:rsidRPr="00993DBA">
        <w:t>С) общество</w:t>
      </w:r>
      <w:r w:rsidRPr="00993DBA">
        <w:rPr>
          <w:color w:val="000000"/>
        </w:rPr>
        <w:t>, которое вправе проводить открытую подписку на выпускаемые им акции и осуществлять их свободную продажу с учетом требований законодательных документов</w:t>
      </w:r>
      <w:r w:rsidRPr="00993DBA">
        <w:t>.</w:t>
      </w:r>
    </w:p>
    <w:p w:rsidR="0011092B" w:rsidRPr="00993DBA" w:rsidRDefault="0011092B" w:rsidP="00D7391D"/>
    <w:p w:rsidR="0011092B" w:rsidRPr="00993DBA" w:rsidRDefault="0011092B" w:rsidP="00D7391D">
      <w:r w:rsidRPr="00993DBA">
        <w:t>8. Основные характеристики акционерного общества:</w:t>
      </w:r>
    </w:p>
    <w:p w:rsidR="0011092B" w:rsidRPr="00993DBA" w:rsidRDefault="0011092B" w:rsidP="00D7391D">
      <w:r w:rsidRPr="00993DBA">
        <w:t>А) разделение капитала на акции и ограниченная ответственность участников в пределах стоимости принадлежащих им акций;</w:t>
      </w:r>
    </w:p>
    <w:p w:rsidR="0011092B" w:rsidRPr="00993DBA" w:rsidRDefault="0011092B" w:rsidP="00D7391D">
      <w:r w:rsidRPr="00993DBA">
        <w:t>В) разделение уставного капитала на доли и ограниченная ответственность участников в пределах стоимости внесенных ими долевых вкладов;</w:t>
      </w:r>
    </w:p>
    <w:p w:rsidR="0011092B" w:rsidRDefault="0011092B" w:rsidP="00D7391D">
      <w:r w:rsidRPr="00993DBA">
        <w:t>С) разделение уставного капитала на доли и полная ответственность участников по долгам общества.</w:t>
      </w:r>
    </w:p>
    <w:p w:rsidR="0011092B" w:rsidRPr="00993DBA" w:rsidRDefault="0011092B" w:rsidP="00D7391D"/>
    <w:p w:rsidR="0011092B" w:rsidRPr="00993DBA" w:rsidRDefault="0011092B" w:rsidP="00D7391D">
      <w:r>
        <w:t>9.</w:t>
      </w:r>
      <w:r w:rsidRPr="00993DBA">
        <w:t>Регулирование корпоративного управления осуществляется с помощью:</w:t>
      </w:r>
    </w:p>
    <w:p w:rsidR="0011092B" w:rsidRPr="00993DBA" w:rsidRDefault="0011092B" w:rsidP="00D7391D">
      <w:r w:rsidRPr="00993DBA">
        <w:t xml:space="preserve">А) </w:t>
      </w:r>
      <w:r w:rsidRPr="00993DBA">
        <w:rPr>
          <w:bCs/>
        </w:rPr>
        <w:t>эмиссии ценных бумаг</w:t>
      </w:r>
      <w:r w:rsidRPr="00993DBA">
        <w:t>;</w:t>
      </w:r>
    </w:p>
    <w:p w:rsidR="0011092B" w:rsidRPr="00993DBA" w:rsidRDefault="0011092B" w:rsidP="00D7391D">
      <w:r w:rsidRPr="00993DBA">
        <w:t>В) внутренних документов компании;</w:t>
      </w:r>
    </w:p>
    <w:p w:rsidR="0011092B" w:rsidRPr="00993DBA" w:rsidRDefault="0011092B" w:rsidP="00D7391D">
      <w:r w:rsidRPr="00993DBA">
        <w:t>С) корпоративного законодательства, внутренних документов компании и кодексов корпоративного поведения;</w:t>
      </w:r>
    </w:p>
    <w:p w:rsidR="0011092B" w:rsidRPr="00993DBA" w:rsidRDefault="0011092B" w:rsidP="00D7391D"/>
    <w:p w:rsidR="0011092B" w:rsidRPr="00993DBA" w:rsidRDefault="0011092B" w:rsidP="00D7391D">
      <w:r>
        <w:t>10</w:t>
      </w:r>
      <w:r w:rsidRPr="00993DBA">
        <w:t>.  Основные принципы корпоративного управления:</w:t>
      </w:r>
    </w:p>
    <w:p w:rsidR="0011092B" w:rsidRPr="00993DBA" w:rsidRDefault="0011092B" w:rsidP="00D7391D">
      <w:r w:rsidRPr="00993DBA">
        <w:t>А) подотчетность, прозрачность, ответственность, справедливость;</w:t>
      </w:r>
    </w:p>
    <w:p w:rsidR="0011092B" w:rsidRPr="00993DBA" w:rsidRDefault="0011092B" w:rsidP="00D7391D">
      <w:r w:rsidRPr="00993DBA">
        <w:t>В) получение прибыли и развитие компании;</w:t>
      </w:r>
    </w:p>
    <w:p w:rsidR="0011092B" w:rsidRPr="00993DBA" w:rsidRDefault="0011092B" w:rsidP="00D7391D">
      <w:r w:rsidRPr="00993DBA">
        <w:t>С) наращивание капитализации компании;</w:t>
      </w:r>
    </w:p>
    <w:p w:rsidR="0011092B" w:rsidRPr="00993DBA" w:rsidRDefault="0011092B" w:rsidP="00D7391D">
      <w:r w:rsidRPr="00993DBA">
        <w:rPr>
          <w:lang w:val="en-US"/>
        </w:rPr>
        <w:t>D</w:t>
      </w:r>
      <w:r w:rsidRPr="00993DBA">
        <w:t>)  нет верного ответа.</w:t>
      </w:r>
    </w:p>
    <w:p w:rsidR="0011092B" w:rsidRDefault="0011092B" w:rsidP="00D7391D"/>
    <w:p w:rsidR="0011092B" w:rsidRPr="00993DBA" w:rsidRDefault="0011092B" w:rsidP="00D7391D">
      <w:r>
        <w:t>11</w:t>
      </w:r>
      <w:r w:rsidRPr="00993DBA">
        <w:t>. Принципы ОЭСР охватывают сферу корпоративного управления:</w:t>
      </w:r>
    </w:p>
    <w:p w:rsidR="0011092B" w:rsidRPr="00993DBA" w:rsidRDefault="0011092B" w:rsidP="00D7391D">
      <w:r w:rsidRPr="00993DBA">
        <w:t>А) права акционеров;</w:t>
      </w:r>
    </w:p>
    <w:p w:rsidR="0011092B" w:rsidRPr="00993DBA" w:rsidRDefault="0011092B" w:rsidP="00D7391D">
      <w:r w:rsidRPr="00993DBA">
        <w:t>В) роль заинтересованных лиц;</w:t>
      </w:r>
    </w:p>
    <w:p w:rsidR="0011092B" w:rsidRPr="00993DBA" w:rsidRDefault="0011092B" w:rsidP="00D7391D">
      <w:r w:rsidRPr="00993DBA">
        <w:t>С) практику деятельности совета директоров;</w:t>
      </w:r>
    </w:p>
    <w:p w:rsidR="0011092B" w:rsidRPr="00993DBA" w:rsidRDefault="0011092B" w:rsidP="00D7391D">
      <w:pPr>
        <w:jc w:val="both"/>
      </w:pPr>
      <w:r w:rsidRPr="00993DBA">
        <w:rPr>
          <w:lang w:val="en-US"/>
        </w:rPr>
        <w:t>D</w:t>
      </w:r>
      <w:r w:rsidRPr="00993DBA">
        <w:t>) раскрытие информации;</w:t>
      </w:r>
    </w:p>
    <w:p w:rsidR="0011092B" w:rsidRPr="00993DBA" w:rsidRDefault="0011092B" w:rsidP="00D7391D">
      <w:pPr>
        <w:jc w:val="both"/>
      </w:pPr>
      <w:r w:rsidRPr="00993DBA">
        <w:t>Е) всё перечисленное верно.</w:t>
      </w:r>
    </w:p>
    <w:p w:rsidR="0011092B" w:rsidRPr="00993DBA" w:rsidRDefault="0011092B" w:rsidP="00D7391D">
      <w:pPr>
        <w:jc w:val="both"/>
      </w:pPr>
    </w:p>
    <w:p w:rsidR="0011092B" w:rsidRPr="00993DBA" w:rsidRDefault="0011092B" w:rsidP="00D7391D">
      <w:pPr>
        <w:jc w:val="both"/>
      </w:pPr>
      <w:r>
        <w:t>12</w:t>
      </w:r>
      <w:r w:rsidRPr="00993DBA">
        <w:t>. Отделение собственности от функций управления в России:</w:t>
      </w:r>
    </w:p>
    <w:p w:rsidR="0011092B" w:rsidRPr="00993DBA" w:rsidRDefault="0011092B" w:rsidP="00D7391D">
      <w:r w:rsidRPr="00993DBA">
        <w:t>А) получило широкое распространение;</w:t>
      </w:r>
    </w:p>
    <w:p w:rsidR="0011092B" w:rsidRPr="00993DBA" w:rsidRDefault="0011092B" w:rsidP="00D7391D">
      <w:r w:rsidRPr="00993DBA">
        <w:t>В) недостаточно распространено;</w:t>
      </w:r>
    </w:p>
    <w:p w:rsidR="0011092B" w:rsidRPr="00993DBA" w:rsidRDefault="0011092B" w:rsidP="00D7391D">
      <w:r w:rsidRPr="00993DBA">
        <w:t>С) не имеет места в практике.</w:t>
      </w:r>
    </w:p>
    <w:p w:rsidR="0011092B" w:rsidRPr="00993DBA" w:rsidRDefault="0011092B" w:rsidP="00D7391D"/>
    <w:p w:rsidR="0011092B" w:rsidRPr="00993DBA" w:rsidRDefault="0011092B" w:rsidP="00D7391D">
      <w:r>
        <w:t>13</w:t>
      </w:r>
      <w:r w:rsidRPr="00993DBA">
        <w:t>. Одним из механизмов корпоративного управления является жесткая подотчетность:</w:t>
      </w:r>
    </w:p>
    <w:p w:rsidR="0011092B" w:rsidRPr="00993DBA" w:rsidRDefault="0011092B" w:rsidP="00D7391D">
      <w:r w:rsidRPr="00993DBA">
        <w:t>А) менеджмента мажоритарным акционерам;</w:t>
      </w:r>
    </w:p>
    <w:p w:rsidR="0011092B" w:rsidRPr="00993DBA" w:rsidRDefault="0011092B" w:rsidP="00D7391D">
      <w:r w:rsidRPr="00993DBA">
        <w:t>В) менеджмента</w:t>
      </w:r>
      <w:r w:rsidRPr="00993DBA">
        <w:rPr>
          <w:color w:val="000000"/>
        </w:rPr>
        <w:t xml:space="preserve"> совету директоров</w:t>
      </w:r>
      <w:r w:rsidRPr="00993DBA">
        <w:t>;</w:t>
      </w:r>
    </w:p>
    <w:p w:rsidR="0011092B" w:rsidRPr="00993DBA" w:rsidRDefault="0011092B" w:rsidP="00D7391D">
      <w:r w:rsidRPr="00993DBA">
        <w:t>С) миноритарных акционеров мажоритарным.</w:t>
      </w:r>
    </w:p>
    <w:p w:rsidR="0011092B" w:rsidRPr="00993DBA" w:rsidRDefault="0011092B" w:rsidP="00D7391D"/>
    <w:p w:rsidR="0011092B" w:rsidRPr="00993DBA" w:rsidRDefault="0011092B" w:rsidP="00D7391D">
      <w:r>
        <w:t>14</w:t>
      </w:r>
      <w:r w:rsidRPr="00993DBA">
        <w:t xml:space="preserve"> Корпоративное управление акционерными обществами регламентируется:</w:t>
      </w:r>
    </w:p>
    <w:p w:rsidR="0011092B" w:rsidRPr="00993DBA" w:rsidRDefault="0011092B" w:rsidP="00D7391D">
      <w:r w:rsidRPr="00993DBA">
        <w:t>А) ФЗ «Об акционерных обществах»;</w:t>
      </w:r>
    </w:p>
    <w:p w:rsidR="0011092B" w:rsidRPr="00993DBA" w:rsidRDefault="0011092B" w:rsidP="00D7391D">
      <w:r w:rsidRPr="00993DBA">
        <w:t>В) Гражданским</w:t>
      </w:r>
      <w:r w:rsidRPr="00993DBA">
        <w:rPr>
          <w:color w:val="000000"/>
        </w:rPr>
        <w:t xml:space="preserve"> кодексом РФ</w:t>
      </w:r>
      <w:r w:rsidRPr="00993DBA">
        <w:t>;</w:t>
      </w:r>
    </w:p>
    <w:p w:rsidR="0011092B" w:rsidRPr="00993DBA" w:rsidRDefault="0011092B" w:rsidP="00D7391D">
      <w:r w:rsidRPr="00993DBA">
        <w:t xml:space="preserve">С) Кодексом </w:t>
      </w:r>
      <w:r>
        <w:t>к</w:t>
      </w:r>
      <w:r w:rsidRPr="00993DBA">
        <w:t xml:space="preserve">орпоративного </w:t>
      </w:r>
      <w:r>
        <w:t>управления</w:t>
      </w:r>
    </w:p>
    <w:p w:rsidR="0011092B" w:rsidRPr="00993DBA" w:rsidRDefault="0011092B" w:rsidP="00D7391D">
      <w:r w:rsidRPr="00993DBA">
        <w:rPr>
          <w:lang w:val="en-US"/>
        </w:rPr>
        <w:t>D</w:t>
      </w:r>
      <w:r w:rsidRPr="00993DBA">
        <w:t>) всё перечисленное верно.</w:t>
      </w:r>
    </w:p>
    <w:p w:rsidR="0011092B" w:rsidRPr="00993DBA" w:rsidRDefault="0011092B" w:rsidP="00D7391D"/>
    <w:p w:rsidR="0011092B" w:rsidRPr="00993DBA" w:rsidRDefault="0011092B" w:rsidP="00D7391D">
      <w:r>
        <w:t>15</w:t>
      </w:r>
      <w:r w:rsidRPr="00993DBA">
        <w:t>. Совет директоров подотчетен общему собранию акционеров:</w:t>
      </w:r>
    </w:p>
    <w:p w:rsidR="0011092B" w:rsidRPr="00993DBA" w:rsidRDefault="0011092B" w:rsidP="00D7391D">
      <w:r w:rsidRPr="00993DBA">
        <w:t>А) верно;</w:t>
      </w:r>
    </w:p>
    <w:p w:rsidR="0011092B" w:rsidRPr="00993DBA" w:rsidRDefault="0011092B" w:rsidP="00D7391D">
      <w:r w:rsidRPr="00993DBA">
        <w:t>В) не</w:t>
      </w:r>
      <w:r w:rsidRPr="00993DBA">
        <w:rPr>
          <w:color w:val="000000"/>
        </w:rPr>
        <w:t>верно</w:t>
      </w:r>
      <w:r w:rsidRPr="00993DBA">
        <w:t>;</w:t>
      </w:r>
    </w:p>
    <w:p w:rsidR="0011092B" w:rsidRPr="00993DBA" w:rsidRDefault="0011092B" w:rsidP="00D7391D"/>
    <w:p w:rsidR="0011092B" w:rsidRPr="00993DBA" w:rsidRDefault="0011092B" w:rsidP="00D7391D">
      <w:r w:rsidRPr="00993DBA">
        <w:t>1</w:t>
      </w:r>
      <w:r>
        <w:t>6</w:t>
      </w:r>
      <w:r w:rsidRPr="00993DBA">
        <w:t xml:space="preserve">. Кодекс корпоративного управления </w:t>
      </w:r>
      <w:r>
        <w:t>носят рекомендательный характер</w:t>
      </w:r>
      <w:r w:rsidRPr="00993DBA">
        <w:t>:</w:t>
      </w:r>
    </w:p>
    <w:p w:rsidR="0011092B" w:rsidRPr="00993DBA" w:rsidRDefault="0011092B" w:rsidP="00D7391D">
      <w:r>
        <w:t>А) не</w:t>
      </w:r>
      <w:r w:rsidRPr="00993DBA">
        <w:t>верно;</w:t>
      </w:r>
    </w:p>
    <w:p w:rsidR="0011092B" w:rsidRPr="00993DBA" w:rsidRDefault="0011092B" w:rsidP="00D7391D">
      <w:r w:rsidRPr="00993DBA">
        <w:t xml:space="preserve">В) </w:t>
      </w:r>
      <w:r w:rsidRPr="00993DBA">
        <w:rPr>
          <w:color w:val="000000"/>
        </w:rPr>
        <w:t>верно</w:t>
      </w:r>
      <w:r w:rsidRPr="00993DBA">
        <w:t>.</w:t>
      </w:r>
    </w:p>
    <w:p w:rsidR="0011092B" w:rsidRPr="00993DBA" w:rsidRDefault="0011092B" w:rsidP="00D7391D"/>
    <w:p w:rsidR="0011092B" w:rsidRPr="00993DBA" w:rsidRDefault="0011092B" w:rsidP="00D7391D">
      <w:pPr>
        <w:autoSpaceDE w:val="0"/>
        <w:autoSpaceDN w:val="0"/>
        <w:adjustRightInd w:val="0"/>
      </w:pPr>
      <w:r w:rsidRPr="00993DBA">
        <w:t>1</w:t>
      </w:r>
      <w:r>
        <w:t>7</w:t>
      </w:r>
      <w:r w:rsidRPr="00993DBA">
        <w:t>. В управленческой культуре в России преобладает централизованное руководство «сверху» без делегирования полномочий и формирования матричных структур:</w:t>
      </w:r>
    </w:p>
    <w:p w:rsidR="0011092B" w:rsidRPr="00993DBA" w:rsidRDefault="0011092B" w:rsidP="00D7391D">
      <w:r>
        <w:t>А) не</w:t>
      </w:r>
      <w:r w:rsidRPr="00993DBA">
        <w:t>верно;</w:t>
      </w:r>
    </w:p>
    <w:p w:rsidR="0011092B" w:rsidRPr="00993DBA" w:rsidRDefault="0011092B" w:rsidP="00D7391D">
      <w:r w:rsidRPr="00993DBA">
        <w:t xml:space="preserve">В) </w:t>
      </w:r>
      <w:r w:rsidRPr="00993DBA">
        <w:rPr>
          <w:color w:val="000000"/>
        </w:rPr>
        <w:t>верно</w:t>
      </w:r>
      <w:r w:rsidRPr="00993DBA">
        <w:t>.</w:t>
      </w:r>
    </w:p>
    <w:p w:rsidR="0011092B" w:rsidRPr="00993DBA" w:rsidRDefault="0011092B" w:rsidP="00D7391D">
      <w:pPr>
        <w:jc w:val="both"/>
      </w:pPr>
    </w:p>
    <w:p w:rsidR="0011092B" w:rsidRPr="00474099" w:rsidRDefault="0011092B" w:rsidP="00D7391D">
      <w:r w:rsidRPr="00993DBA">
        <w:t>1</w:t>
      </w:r>
      <w:r>
        <w:t>8.</w:t>
      </w:r>
      <w:r w:rsidRPr="00474099">
        <w:t xml:space="preserve"> Основная роль по разработке приоритетных направлений его деятельности отведена:</w:t>
      </w:r>
    </w:p>
    <w:p w:rsidR="0011092B" w:rsidRPr="00474099" w:rsidRDefault="0011092B" w:rsidP="00D7391D">
      <w:r w:rsidRPr="00474099">
        <w:t>А) исполнительным органам управления;</w:t>
      </w:r>
    </w:p>
    <w:p w:rsidR="0011092B" w:rsidRPr="00474099" w:rsidRDefault="0011092B" w:rsidP="00D7391D">
      <w:r w:rsidRPr="00474099">
        <w:t>В) генеральному директору;</w:t>
      </w:r>
    </w:p>
    <w:p w:rsidR="0011092B" w:rsidRPr="00474099" w:rsidRDefault="0011092B" w:rsidP="00D7391D">
      <w:r w:rsidRPr="00474099">
        <w:t xml:space="preserve">С) комитету по стратегическому развитию; </w:t>
      </w:r>
    </w:p>
    <w:p w:rsidR="0011092B" w:rsidRPr="00474099" w:rsidRDefault="0011092B" w:rsidP="00D7391D">
      <w:r w:rsidRPr="00474099">
        <w:t>Д) нет верного ответа.</w:t>
      </w:r>
    </w:p>
    <w:p w:rsidR="0011092B" w:rsidRPr="00993DBA" w:rsidRDefault="0011092B" w:rsidP="00D7391D"/>
    <w:p w:rsidR="0011092B" w:rsidRPr="00AC402A" w:rsidRDefault="0011092B" w:rsidP="00D7391D">
      <w:pPr>
        <w:autoSpaceDE w:val="0"/>
        <w:autoSpaceDN w:val="0"/>
        <w:adjustRightInd w:val="0"/>
      </w:pPr>
      <w:r w:rsidRPr="00993DBA">
        <w:t>1</w:t>
      </w:r>
      <w:r>
        <w:t>9</w:t>
      </w:r>
      <w:r w:rsidRPr="00993DBA">
        <w:t xml:space="preserve">. </w:t>
      </w:r>
      <w:r w:rsidRPr="00AC402A">
        <w:t>Рекомендуется включать только независимых директоров в:</w:t>
      </w:r>
    </w:p>
    <w:p w:rsidR="0011092B" w:rsidRPr="00AC402A" w:rsidRDefault="0011092B" w:rsidP="00D7391D">
      <w:pPr>
        <w:autoSpaceDE w:val="0"/>
        <w:autoSpaceDN w:val="0"/>
        <w:adjustRightInd w:val="0"/>
      </w:pPr>
    </w:p>
    <w:p w:rsidR="0011092B" w:rsidRPr="00AC402A" w:rsidRDefault="0011092B" w:rsidP="00D7391D">
      <w:pPr>
        <w:autoSpaceDE w:val="0"/>
        <w:autoSpaceDN w:val="0"/>
        <w:adjustRightInd w:val="0"/>
      </w:pPr>
      <w:r w:rsidRPr="00AC402A">
        <w:t xml:space="preserve">А) комитет по стратегическому развитию; </w:t>
      </w:r>
    </w:p>
    <w:p w:rsidR="0011092B" w:rsidRPr="00AC402A" w:rsidRDefault="0011092B" w:rsidP="00D7391D">
      <w:pPr>
        <w:autoSpaceDE w:val="0"/>
        <w:autoSpaceDN w:val="0"/>
        <w:adjustRightInd w:val="0"/>
      </w:pPr>
      <w:r w:rsidRPr="00AC402A">
        <w:t>В) комитет по этике;</w:t>
      </w:r>
    </w:p>
    <w:p w:rsidR="0011092B" w:rsidRPr="00AC402A" w:rsidRDefault="0011092B" w:rsidP="00D7391D">
      <w:pPr>
        <w:autoSpaceDE w:val="0"/>
        <w:autoSpaceDN w:val="0"/>
        <w:adjustRightInd w:val="0"/>
      </w:pPr>
      <w:r w:rsidRPr="00AC402A">
        <w:t>С) комитет по аудиту;</w:t>
      </w:r>
    </w:p>
    <w:p w:rsidR="0011092B" w:rsidRPr="00AC402A" w:rsidRDefault="0011092B" w:rsidP="00D7391D">
      <w:pPr>
        <w:autoSpaceDE w:val="0"/>
        <w:autoSpaceDN w:val="0"/>
        <w:adjustRightInd w:val="0"/>
      </w:pPr>
      <w:r w:rsidRPr="00AC402A">
        <w:t>Д) комитет по рискам.</w:t>
      </w:r>
    </w:p>
    <w:p w:rsidR="0011092B" w:rsidRPr="00993DBA" w:rsidRDefault="0011092B" w:rsidP="00D7391D">
      <w:pPr>
        <w:autoSpaceDE w:val="0"/>
        <w:autoSpaceDN w:val="0"/>
        <w:adjustRightInd w:val="0"/>
      </w:pPr>
    </w:p>
    <w:p w:rsidR="0011092B" w:rsidRPr="00993DBA" w:rsidRDefault="0011092B" w:rsidP="00D7391D">
      <w:r>
        <w:t>20</w:t>
      </w:r>
      <w:r w:rsidRPr="00993DBA">
        <w:t>. Механизм подотчетности предполагает:</w:t>
      </w:r>
    </w:p>
    <w:p w:rsidR="0011092B" w:rsidRPr="00993DBA" w:rsidRDefault="0011092B" w:rsidP="00D7391D">
      <w:r w:rsidRPr="00993DBA">
        <w:t xml:space="preserve">А) </w:t>
      </w:r>
      <w:r w:rsidRPr="00993DBA">
        <w:rPr>
          <w:color w:val="000000"/>
        </w:rPr>
        <w:t>подотчётность менеджмента совету директоров</w:t>
      </w:r>
      <w:r w:rsidRPr="00993DBA">
        <w:t>;</w:t>
      </w:r>
    </w:p>
    <w:p w:rsidR="0011092B" w:rsidRPr="00993DBA" w:rsidRDefault="0011092B" w:rsidP="00D7391D">
      <w:pPr>
        <w:rPr>
          <w:color w:val="000000"/>
        </w:rPr>
      </w:pPr>
      <w:r w:rsidRPr="00993DBA">
        <w:t>В) менеджмента</w:t>
      </w:r>
      <w:r w:rsidRPr="00993DBA">
        <w:rPr>
          <w:color w:val="000000"/>
        </w:rPr>
        <w:t xml:space="preserve"> крупным акционерам.</w:t>
      </w:r>
    </w:p>
    <w:p w:rsidR="0011092B" w:rsidRPr="00993DBA" w:rsidRDefault="0011092B" w:rsidP="00D7391D">
      <w:pPr>
        <w:rPr>
          <w:color w:val="000000"/>
        </w:rPr>
      </w:pPr>
    </w:p>
    <w:p w:rsidR="0011092B" w:rsidRPr="00993DBA" w:rsidRDefault="0011092B" w:rsidP="00D7391D">
      <w:r>
        <w:t>21</w:t>
      </w:r>
      <w:r w:rsidRPr="00993DBA">
        <w:t xml:space="preserve">. </w:t>
      </w:r>
      <w:r w:rsidRPr="00993DBA">
        <w:rPr>
          <w:color w:val="000000"/>
        </w:rPr>
        <w:t>Формализация отношений между участниками КУ путём принятия регламентирующих документов относится:</w:t>
      </w:r>
    </w:p>
    <w:p w:rsidR="0011092B" w:rsidRPr="00993DBA" w:rsidRDefault="0011092B" w:rsidP="00D7391D">
      <w:r w:rsidRPr="00993DBA">
        <w:t xml:space="preserve">А) </w:t>
      </w:r>
      <w:r w:rsidRPr="00993DBA">
        <w:rPr>
          <w:color w:val="000000"/>
        </w:rPr>
        <w:t>к принципам КУ</w:t>
      </w:r>
      <w:r w:rsidRPr="00993DBA">
        <w:t>;</w:t>
      </w:r>
    </w:p>
    <w:p w:rsidR="0011092B" w:rsidRDefault="0011092B" w:rsidP="00D7391D">
      <w:pPr>
        <w:rPr>
          <w:color w:val="000000"/>
        </w:rPr>
      </w:pPr>
      <w:r w:rsidRPr="00993DBA">
        <w:t>В) к</w:t>
      </w:r>
      <w:r w:rsidRPr="00993DBA">
        <w:rPr>
          <w:color w:val="000000"/>
        </w:rPr>
        <w:t xml:space="preserve"> механизмам КУ.</w:t>
      </w:r>
    </w:p>
    <w:p w:rsidR="0011092B" w:rsidRPr="00993DBA" w:rsidRDefault="0011092B" w:rsidP="00D7391D"/>
    <w:p w:rsidR="0011092B" w:rsidRPr="00993DBA" w:rsidRDefault="0011092B" w:rsidP="00D7391D">
      <w:pPr>
        <w:rPr>
          <w:bCs/>
        </w:rPr>
      </w:pPr>
      <w:r w:rsidRPr="00993DBA">
        <w:rPr>
          <w:bCs/>
          <w:iCs/>
        </w:rPr>
        <w:t>22.</w:t>
      </w:r>
      <w:r w:rsidRPr="00993DBA">
        <w:rPr>
          <w:bCs/>
        </w:rPr>
        <w:t xml:space="preserve"> Платежеспособность = текущие активы — краткосрочная задолженность:</w:t>
      </w:r>
    </w:p>
    <w:p w:rsidR="0011092B" w:rsidRPr="00993DBA" w:rsidRDefault="0011092B" w:rsidP="00D7391D">
      <w:r w:rsidRPr="00993DBA">
        <w:rPr>
          <w:lang w:val="en-US"/>
        </w:rPr>
        <w:t>A</w:t>
      </w:r>
      <w:r w:rsidRPr="00993DBA">
        <w:t>) верно</w:t>
      </w:r>
    </w:p>
    <w:p w:rsidR="0011092B" w:rsidRPr="00993DBA" w:rsidRDefault="0011092B" w:rsidP="00D7391D">
      <w:r w:rsidRPr="00993DBA">
        <w:rPr>
          <w:lang w:val="en-US"/>
        </w:rPr>
        <w:t>B</w:t>
      </w:r>
      <w:r w:rsidRPr="00993DBA">
        <w:t>) неверно</w:t>
      </w:r>
    </w:p>
    <w:p w:rsidR="0011092B" w:rsidRPr="00993DBA" w:rsidRDefault="0011092B" w:rsidP="00D7391D">
      <w:pPr>
        <w:autoSpaceDE w:val="0"/>
        <w:autoSpaceDN w:val="0"/>
        <w:adjustRightInd w:val="0"/>
        <w:rPr>
          <w:rFonts w:eastAsia="TimesNewRoman,Bold"/>
          <w:bCs/>
        </w:rPr>
      </w:pPr>
      <w:r>
        <w:rPr>
          <w:iCs/>
        </w:rPr>
        <w:t>23.</w:t>
      </w:r>
      <w:r w:rsidRPr="00993DBA">
        <w:rPr>
          <w:iCs/>
        </w:rPr>
        <w:t xml:space="preserve"> Дивидендная доходность акции</w:t>
      </w:r>
      <w:r w:rsidRPr="00993DBA">
        <w:rPr>
          <w:rFonts w:eastAsia="TimesNewRoman,Bold"/>
          <w:bCs/>
        </w:rPr>
        <w:t>:</w:t>
      </w:r>
    </w:p>
    <w:p w:rsidR="0011092B" w:rsidRPr="00993DBA" w:rsidRDefault="0011092B" w:rsidP="00D7391D">
      <w:pPr>
        <w:autoSpaceDE w:val="0"/>
        <w:autoSpaceDN w:val="0"/>
        <w:adjustRightInd w:val="0"/>
        <w:rPr>
          <w:rFonts w:eastAsia="TimesNewRoman,Bold"/>
        </w:rPr>
      </w:pPr>
      <w:r w:rsidRPr="00993DBA">
        <w:rPr>
          <w:rFonts w:eastAsia="TimesNewRoman"/>
          <w:lang w:val="en-US"/>
        </w:rPr>
        <w:t>A</w:t>
      </w:r>
      <w:r w:rsidRPr="00993DBA">
        <w:rPr>
          <w:rFonts w:eastAsia="TimesNewRoman,Bold"/>
        </w:rPr>
        <w:t>) отношение</w:t>
      </w:r>
      <w:r w:rsidR="00596F03">
        <w:rPr>
          <w:rFonts w:eastAsia="TimesNewRoman,Bold"/>
        </w:rPr>
        <w:t xml:space="preserve"> </w:t>
      </w:r>
      <w:r w:rsidRPr="00993DBA">
        <w:t>рыночной цены акции на доход на акцию</w:t>
      </w:r>
      <w:r w:rsidRPr="00993DBA">
        <w:rPr>
          <w:rFonts w:eastAsia="TimesNewRoman,Bold"/>
        </w:rPr>
        <w:t>;</w:t>
      </w:r>
    </w:p>
    <w:p w:rsidR="0011092B" w:rsidRPr="00993DBA" w:rsidRDefault="0011092B" w:rsidP="00D7391D">
      <w:pPr>
        <w:autoSpaceDE w:val="0"/>
        <w:autoSpaceDN w:val="0"/>
        <w:adjustRightInd w:val="0"/>
        <w:rPr>
          <w:rFonts w:eastAsia="TimesNewRoman,Bold"/>
        </w:rPr>
      </w:pPr>
      <w:r w:rsidRPr="00993DBA">
        <w:rPr>
          <w:rFonts w:eastAsia="TimesNewRoman"/>
          <w:lang w:val="en-US"/>
        </w:rPr>
        <w:t>B</w:t>
      </w:r>
      <w:r w:rsidRPr="00993DBA">
        <w:rPr>
          <w:rFonts w:eastAsia="TimesNewRoman,Bold"/>
        </w:rPr>
        <w:t xml:space="preserve">) </w:t>
      </w:r>
      <w:r w:rsidRPr="00993DBA">
        <w:t>отношением дивиденда, выплачиваемого на акции, к ее рыночной цене</w:t>
      </w:r>
      <w:r w:rsidRPr="00993DBA">
        <w:rPr>
          <w:rFonts w:eastAsia="TimesNewRoman,Bold"/>
        </w:rPr>
        <w:t>;</w:t>
      </w:r>
    </w:p>
    <w:p w:rsidR="0011092B" w:rsidRPr="00993DBA" w:rsidRDefault="0011092B" w:rsidP="00D7391D">
      <w:pPr>
        <w:autoSpaceDE w:val="0"/>
        <w:autoSpaceDN w:val="0"/>
        <w:adjustRightInd w:val="0"/>
        <w:rPr>
          <w:rFonts w:eastAsia="BookAntiqua"/>
        </w:rPr>
      </w:pPr>
      <w:r w:rsidRPr="00993DBA">
        <w:rPr>
          <w:rFonts w:eastAsia="TimesNewRoman"/>
          <w:lang w:val="en-US"/>
        </w:rPr>
        <w:t>C</w:t>
      </w:r>
      <w:r w:rsidRPr="00993DBA">
        <w:rPr>
          <w:rFonts w:eastAsia="TimesNewRoman,Bold"/>
        </w:rPr>
        <w:t xml:space="preserve">) </w:t>
      </w:r>
      <w:r w:rsidRPr="00993DBA">
        <w:rPr>
          <w:rFonts w:eastAsia="TimesNewRoman"/>
        </w:rPr>
        <w:t>отношение дохода компании к количеству акций у акционеров</w:t>
      </w:r>
      <w:r w:rsidRPr="00993DBA">
        <w:rPr>
          <w:rFonts w:eastAsia="TimesNewRoman,Bold"/>
        </w:rPr>
        <w:t>.</w:t>
      </w:r>
    </w:p>
    <w:p w:rsidR="0011092B" w:rsidRPr="00993DBA" w:rsidRDefault="0011092B" w:rsidP="00D7391D">
      <w:pPr>
        <w:autoSpaceDE w:val="0"/>
        <w:autoSpaceDN w:val="0"/>
        <w:adjustRightInd w:val="0"/>
        <w:rPr>
          <w:rFonts w:eastAsia="BookAntiqua"/>
        </w:rPr>
      </w:pPr>
    </w:p>
    <w:p w:rsidR="0011092B" w:rsidRPr="00993DBA" w:rsidRDefault="0011092B" w:rsidP="00D7391D">
      <w:pPr>
        <w:autoSpaceDE w:val="0"/>
        <w:autoSpaceDN w:val="0"/>
        <w:adjustRightInd w:val="0"/>
      </w:pPr>
      <w:r>
        <w:rPr>
          <w:bCs/>
          <w:iCs/>
        </w:rPr>
        <w:t>24.</w:t>
      </w:r>
      <w:r w:rsidRPr="00993DBA">
        <w:rPr>
          <w:rFonts w:eastAsia="TimesNewRoman,Bold"/>
          <w:bCs/>
        </w:rPr>
        <w:t>Долгосрочные заемные средства привлекаются предприятием для</w:t>
      </w:r>
      <w:r w:rsidRPr="00993DBA">
        <w:t>:</w:t>
      </w:r>
    </w:p>
    <w:p w:rsidR="0011092B" w:rsidRPr="00993DBA" w:rsidRDefault="0011092B" w:rsidP="00D7391D">
      <w:pPr>
        <w:autoSpaceDE w:val="0"/>
        <w:autoSpaceDN w:val="0"/>
        <w:adjustRightInd w:val="0"/>
      </w:pPr>
      <w:r w:rsidRPr="00993DBA">
        <w:rPr>
          <w:rFonts w:eastAsia="TimesNewRoman"/>
        </w:rPr>
        <w:t>А</w:t>
      </w:r>
      <w:r w:rsidRPr="00993DBA">
        <w:t xml:space="preserve">) </w:t>
      </w:r>
      <w:r w:rsidRPr="00993DBA">
        <w:rPr>
          <w:rFonts w:eastAsia="TimesNewRoman"/>
        </w:rPr>
        <w:t>привлечения основных средств</w:t>
      </w:r>
      <w:r w:rsidRPr="00993DBA">
        <w:t>;</w:t>
      </w:r>
    </w:p>
    <w:p w:rsidR="0011092B" w:rsidRPr="00993DBA" w:rsidRDefault="0011092B" w:rsidP="00D7391D">
      <w:pPr>
        <w:autoSpaceDE w:val="0"/>
        <w:autoSpaceDN w:val="0"/>
        <w:adjustRightInd w:val="0"/>
      </w:pPr>
      <w:r w:rsidRPr="00993DBA">
        <w:rPr>
          <w:rFonts w:eastAsia="TimesNewRoman"/>
        </w:rPr>
        <w:t>Б</w:t>
      </w:r>
      <w:r w:rsidRPr="00993DBA">
        <w:t xml:space="preserve">) погашения </w:t>
      </w:r>
      <w:r w:rsidRPr="00993DBA">
        <w:rPr>
          <w:rFonts w:eastAsia="TimesNewRoman"/>
        </w:rPr>
        <w:t>задолженности</w:t>
      </w:r>
      <w:r w:rsidRPr="00993DBA">
        <w:t>;</w:t>
      </w:r>
    </w:p>
    <w:p w:rsidR="0011092B" w:rsidRPr="00993DBA" w:rsidRDefault="0011092B" w:rsidP="00D7391D">
      <w:pPr>
        <w:autoSpaceDE w:val="0"/>
        <w:autoSpaceDN w:val="0"/>
        <w:adjustRightInd w:val="0"/>
        <w:rPr>
          <w:rFonts w:eastAsia="BookAntiqua"/>
        </w:rPr>
      </w:pPr>
      <w:r w:rsidRPr="00993DBA">
        <w:rPr>
          <w:rFonts w:eastAsia="TimesNewRoman"/>
        </w:rPr>
        <w:t>В</w:t>
      </w:r>
      <w:r w:rsidRPr="00993DBA">
        <w:t xml:space="preserve">) </w:t>
      </w:r>
      <w:r w:rsidRPr="00993DBA">
        <w:rPr>
          <w:rFonts w:eastAsia="TimesNewRoman"/>
        </w:rPr>
        <w:t>привлечения оборотных средств</w:t>
      </w:r>
      <w:r w:rsidRPr="00993DBA">
        <w:t>.</w:t>
      </w:r>
    </w:p>
    <w:p w:rsidR="0011092B" w:rsidRPr="00993DBA" w:rsidRDefault="0011092B" w:rsidP="00D7391D">
      <w:pPr>
        <w:autoSpaceDE w:val="0"/>
        <w:autoSpaceDN w:val="0"/>
        <w:adjustRightInd w:val="0"/>
        <w:rPr>
          <w:rFonts w:eastAsia="BookAntiqua"/>
        </w:rPr>
      </w:pPr>
    </w:p>
    <w:p w:rsidR="0011092B" w:rsidRPr="00993DBA" w:rsidRDefault="0011092B" w:rsidP="00D7391D">
      <w:pPr>
        <w:autoSpaceDE w:val="0"/>
        <w:autoSpaceDN w:val="0"/>
        <w:adjustRightInd w:val="0"/>
        <w:rPr>
          <w:rFonts w:eastAsia="TimesNewRoman,Bold"/>
          <w:bCs/>
        </w:rPr>
      </w:pPr>
      <w:r>
        <w:rPr>
          <w:bCs/>
          <w:iCs/>
        </w:rPr>
        <w:t>25</w:t>
      </w:r>
      <w:r w:rsidRPr="00993DBA">
        <w:rPr>
          <w:bCs/>
          <w:iCs/>
        </w:rPr>
        <w:t>. В российской практике д</w:t>
      </w:r>
      <w:r w:rsidRPr="00993DBA">
        <w:rPr>
          <w:rFonts w:eastAsia="TimesNewRoman,Bold"/>
          <w:bCs/>
        </w:rPr>
        <w:t>енежный поток сопоставляется с:</w:t>
      </w:r>
    </w:p>
    <w:p w:rsidR="0011092B" w:rsidRPr="00993DBA" w:rsidRDefault="0011092B" w:rsidP="00D7391D">
      <w:pPr>
        <w:autoSpaceDE w:val="0"/>
        <w:autoSpaceDN w:val="0"/>
        <w:adjustRightInd w:val="0"/>
        <w:rPr>
          <w:rFonts w:eastAsia="TimesNewRoman,Bold"/>
        </w:rPr>
      </w:pPr>
      <w:r w:rsidRPr="00993DBA">
        <w:rPr>
          <w:rFonts w:eastAsia="TimesNewRoman"/>
          <w:lang w:val="en-US"/>
        </w:rPr>
        <w:t>A</w:t>
      </w:r>
      <w:r w:rsidRPr="00993DBA">
        <w:rPr>
          <w:rFonts w:eastAsia="TimesNewRoman,Bold"/>
        </w:rPr>
        <w:t xml:space="preserve">) </w:t>
      </w:r>
      <w:r w:rsidRPr="00993DBA">
        <w:rPr>
          <w:rFonts w:eastAsia="TimesNewRoman"/>
        </w:rPr>
        <w:t>выручкой от продаж</w:t>
      </w:r>
      <w:r w:rsidRPr="00993DBA">
        <w:rPr>
          <w:rFonts w:eastAsia="TimesNewRoman,Bold"/>
        </w:rPr>
        <w:t>;</w:t>
      </w:r>
    </w:p>
    <w:p w:rsidR="0011092B" w:rsidRPr="00993DBA" w:rsidRDefault="0011092B" w:rsidP="00D7391D">
      <w:pPr>
        <w:autoSpaceDE w:val="0"/>
        <w:autoSpaceDN w:val="0"/>
        <w:adjustRightInd w:val="0"/>
        <w:rPr>
          <w:rFonts w:eastAsia="TimesNewRoman,Bold"/>
        </w:rPr>
      </w:pPr>
      <w:r w:rsidRPr="00993DBA">
        <w:rPr>
          <w:rFonts w:eastAsia="TimesNewRoman"/>
          <w:lang w:val="en-US"/>
        </w:rPr>
        <w:t>B</w:t>
      </w:r>
      <w:r w:rsidRPr="00993DBA">
        <w:rPr>
          <w:rFonts w:eastAsia="TimesNewRoman,Bold"/>
        </w:rPr>
        <w:t xml:space="preserve">) </w:t>
      </w:r>
      <w:r w:rsidRPr="00993DBA">
        <w:rPr>
          <w:rFonts w:eastAsia="TimesNewRoman"/>
        </w:rPr>
        <w:t>прибылью</w:t>
      </w:r>
      <w:r w:rsidRPr="00993DBA">
        <w:rPr>
          <w:rFonts w:eastAsia="TimesNewRoman,Bold"/>
        </w:rPr>
        <w:t>;</w:t>
      </w:r>
    </w:p>
    <w:p w:rsidR="0011092B" w:rsidRDefault="0011092B" w:rsidP="00D7391D">
      <w:pPr>
        <w:autoSpaceDE w:val="0"/>
        <w:autoSpaceDN w:val="0"/>
        <w:adjustRightInd w:val="0"/>
        <w:rPr>
          <w:rFonts w:eastAsia="TimesNewRoman,Bold"/>
        </w:rPr>
      </w:pPr>
      <w:r w:rsidRPr="00993DBA">
        <w:rPr>
          <w:rFonts w:eastAsia="TimesNewRoman,Bold"/>
          <w:lang w:val="en-US"/>
        </w:rPr>
        <w:t>C</w:t>
      </w:r>
      <w:r w:rsidRPr="00993DBA">
        <w:rPr>
          <w:rFonts w:eastAsia="TimesNewRoman,Bold"/>
        </w:rPr>
        <w:t xml:space="preserve">) </w:t>
      </w:r>
      <w:r w:rsidRPr="00993DBA">
        <w:rPr>
          <w:rFonts w:eastAsia="TimesNewRoman"/>
        </w:rPr>
        <w:t>суммой платежей покупателей</w:t>
      </w:r>
      <w:r w:rsidRPr="00993DBA">
        <w:rPr>
          <w:rFonts w:eastAsia="TimesNewRoman,Bold"/>
        </w:rPr>
        <w:t>.</w:t>
      </w:r>
    </w:p>
    <w:p w:rsidR="0011092B" w:rsidRPr="00993DBA" w:rsidRDefault="0011092B" w:rsidP="00D7391D">
      <w:pPr>
        <w:autoSpaceDE w:val="0"/>
        <w:autoSpaceDN w:val="0"/>
        <w:adjustRightInd w:val="0"/>
        <w:rPr>
          <w:rFonts w:eastAsia="TimesNewRoman,Bold"/>
        </w:rPr>
      </w:pPr>
    </w:p>
    <w:p w:rsidR="0011092B" w:rsidRPr="00993DBA" w:rsidRDefault="0011092B" w:rsidP="00D7391D">
      <w:pPr>
        <w:autoSpaceDE w:val="0"/>
        <w:autoSpaceDN w:val="0"/>
        <w:adjustRightInd w:val="0"/>
        <w:rPr>
          <w:rFonts w:eastAsia="TimesNewRoman,Bold"/>
        </w:rPr>
      </w:pPr>
      <w:r w:rsidRPr="00993DBA">
        <w:rPr>
          <w:rFonts w:eastAsia="TimesNewRoman,Bold"/>
        </w:rPr>
        <w:t>2</w:t>
      </w:r>
      <w:r>
        <w:rPr>
          <w:rFonts w:eastAsia="TimesNewRoman,Bold"/>
        </w:rPr>
        <w:t>6</w:t>
      </w:r>
      <w:r w:rsidRPr="00993DBA">
        <w:rPr>
          <w:rFonts w:eastAsia="TimesNewRoman,Bold"/>
        </w:rPr>
        <w:t>. Консолидированная отчетность – это:</w:t>
      </w:r>
    </w:p>
    <w:p w:rsidR="0011092B" w:rsidRPr="00993DBA" w:rsidRDefault="0011092B" w:rsidP="00D7391D">
      <w:pPr>
        <w:autoSpaceDE w:val="0"/>
        <w:autoSpaceDN w:val="0"/>
        <w:adjustRightInd w:val="0"/>
        <w:rPr>
          <w:rFonts w:eastAsia="TimesNewRoman,Bold"/>
        </w:rPr>
      </w:pPr>
      <w:r w:rsidRPr="00993DBA">
        <w:rPr>
          <w:rFonts w:eastAsia="TimesNewRoman,Bold"/>
        </w:rPr>
        <w:t>A) сводная бухгалтерская отчетность о деятельности и финансовых результатах предприятия совместно с дочерними компаниями;</w:t>
      </w:r>
    </w:p>
    <w:p w:rsidR="0011092B" w:rsidRPr="00993DBA" w:rsidRDefault="0011092B" w:rsidP="00D7391D">
      <w:pPr>
        <w:autoSpaceDE w:val="0"/>
        <w:autoSpaceDN w:val="0"/>
        <w:adjustRightInd w:val="0"/>
        <w:rPr>
          <w:rFonts w:eastAsia="TimesNewRoman,Bold"/>
        </w:rPr>
      </w:pPr>
      <w:r w:rsidRPr="00993DBA">
        <w:rPr>
          <w:rFonts w:eastAsia="TimesNewRoman,Bold"/>
        </w:rPr>
        <w:t>B) сводная бухгалтерская отчетность о деятельности и финансовых результатах предприятия без учета дочерних компаний;</w:t>
      </w:r>
    </w:p>
    <w:p w:rsidR="0011092B" w:rsidRPr="00993DBA" w:rsidRDefault="0011092B" w:rsidP="00D7391D">
      <w:pPr>
        <w:autoSpaceDE w:val="0"/>
        <w:autoSpaceDN w:val="0"/>
        <w:adjustRightInd w:val="0"/>
        <w:rPr>
          <w:rFonts w:eastAsia="TimesNewRoman,Bold"/>
        </w:rPr>
      </w:pPr>
      <w:r w:rsidRPr="00993DBA">
        <w:rPr>
          <w:rFonts w:eastAsia="TimesNewRoman,Bold"/>
        </w:rPr>
        <w:t>C) сводная бухгалтерская отчетность о деятельности производственных и торговых организаций.</w:t>
      </w:r>
    </w:p>
    <w:p w:rsidR="0011092B" w:rsidRPr="00993DBA" w:rsidRDefault="0011092B" w:rsidP="00D7391D">
      <w:pPr>
        <w:autoSpaceDE w:val="0"/>
        <w:autoSpaceDN w:val="0"/>
        <w:adjustRightInd w:val="0"/>
        <w:rPr>
          <w:rFonts w:eastAsia="TimesNewRoman,Bold"/>
        </w:rPr>
      </w:pPr>
    </w:p>
    <w:p w:rsidR="0011092B" w:rsidRPr="00993DBA" w:rsidRDefault="0011092B" w:rsidP="00D7391D">
      <w:r>
        <w:t>27</w:t>
      </w:r>
      <w:r w:rsidRPr="00993DBA">
        <w:t>. Инвесторы – это:</w:t>
      </w:r>
    </w:p>
    <w:p w:rsidR="0011092B" w:rsidRPr="00993DBA" w:rsidRDefault="0011092B" w:rsidP="00D7391D">
      <w:r w:rsidRPr="00993DBA">
        <w:rPr>
          <w:lang w:val="en-US"/>
        </w:rPr>
        <w:t>A</w:t>
      </w:r>
      <w:r w:rsidRPr="00993DBA">
        <w:t>)  лица, имеющие временно свободные денежные средства и заинтересованные в их приумножении, путем приобретения ценных бумаг;</w:t>
      </w:r>
    </w:p>
    <w:p w:rsidR="0011092B" w:rsidRPr="00993DBA" w:rsidRDefault="0011092B" w:rsidP="00D7391D">
      <w:r w:rsidRPr="00993DBA">
        <w:rPr>
          <w:lang w:val="en-US"/>
        </w:rPr>
        <w:t>B</w:t>
      </w:r>
      <w:r w:rsidRPr="00993DBA">
        <w:t>)  лица, заинтересованные в привлечении денежных средств, путем выпуска (или эмиссии) ценных бумаг.</w:t>
      </w:r>
    </w:p>
    <w:p w:rsidR="0011092B" w:rsidRPr="00993DBA" w:rsidRDefault="0011092B" w:rsidP="00D7391D"/>
    <w:p w:rsidR="0011092B" w:rsidRPr="00993DBA" w:rsidRDefault="0011092B" w:rsidP="00D7391D">
      <w:r>
        <w:t>28</w:t>
      </w:r>
      <w:r w:rsidRPr="00993DBA">
        <w:t xml:space="preserve">. </w:t>
      </w:r>
      <w:r w:rsidRPr="00993DBA">
        <w:rPr>
          <w:bCs/>
        </w:rPr>
        <w:t>Участники рынка ценных бумаг</w:t>
      </w:r>
      <w:r w:rsidRPr="00993DBA">
        <w:t xml:space="preserve"> – это:</w:t>
      </w:r>
    </w:p>
    <w:p w:rsidR="0011092B" w:rsidRPr="00993DBA" w:rsidRDefault="0011092B" w:rsidP="00D7391D">
      <w:r w:rsidRPr="00993DBA">
        <w:rPr>
          <w:lang w:val="en-US"/>
        </w:rPr>
        <w:t>A</w:t>
      </w:r>
      <w:r w:rsidRPr="00993DBA">
        <w:t>) эмитенты;</w:t>
      </w:r>
    </w:p>
    <w:p w:rsidR="0011092B" w:rsidRPr="00993DBA" w:rsidRDefault="0011092B" w:rsidP="00D7391D">
      <w:r w:rsidRPr="00993DBA">
        <w:rPr>
          <w:lang w:val="en-US"/>
        </w:rPr>
        <w:t>B</w:t>
      </w:r>
      <w:r w:rsidRPr="00993DBA">
        <w:t>) инвесторы;</w:t>
      </w:r>
    </w:p>
    <w:p w:rsidR="0011092B" w:rsidRPr="00993DBA" w:rsidRDefault="0011092B" w:rsidP="00D7391D">
      <w:r w:rsidRPr="00993DBA">
        <w:rPr>
          <w:lang w:val="en-US"/>
        </w:rPr>
        <w:t>C</w:t>
      </w:r>
      <w:r w:rsidRPr="00993DBA">
        <w:t>) организации, обеспечивающие функционирование РЦБ;</w:t>
      </w:r>
    </w:p>
    <w:p w:rsidR="0011092B" w:rsidRPr="00993DBA" w:rsidRDefault="0011092B" w:rsidP="00D7391D">
      <w:r w:rsidRPr="00993DBA">
        <w:rPr>
          <w:lang w:val="en-US"/>
        </w:rPr>
        <w:t>D</w:t>
      </w:r>
      <w:r w:rsidRPr="00993DBA">
        <w:t>) все перечисленные участники вместе взятые;</w:t>
      </w:r>
    </w:p>
    <w:p w:rsidR="0011092B" w:rsidRPr="00993DBA" w:rsidRDefault="0011092B" w:rsidP="00D7391D">
      <w:r w:rsidRPr="00993DBA">
        <w:rPr>
          <w:lang w:val="en-US"/>
        </w:rPr>
        <w:t>E</w:t>
      </w:r>
      <w:r w:rsidRPr="00993DBA">
        <w:t>) организации, контролирующие и регулирующие взаимодействие участников фондового рынка.</w:t>
      </w:r>
    </w:p>
    <w:p w:rsidR="0011092B" w:rsidRPr="00993DBA" w:rsidRDefault="0011092B" w:rsidP="00D7391D"/>
    <w:p w:rsidR="0011092B" w:rsidRPr="00993DBA" w:rsidRDefault="0011092B" w:rsidP="00D7391D">
      <w:r>
        <w:t>29.</w:t>
      </w:r>
      <w:r w:rsidRPr="00993DBA">
        <w:t xml:space="preserve"> Брокер - это:</w:t>
      </w:r>
    </w:p>
    <w:p w:rsidR="0011092B" w:rsidRPr="00993DBA" w:rsidRDefault="0011092B" w:rsidP="00D7391D">
      <w:r w:rsidRPr="00993DBA">
        <w:rPr>
          <w:lang w:val="en-US"/>
        </w:rPr>
        <w:t>A</w:t>
      </w:r>
      <w:r w:rsidRPr="00993DBA">
        <w:t>) коммерческая организация, которая осуществляет куплю-продажу от своего имени и за свой счет;</w:t>
      </w:r>
    </w:p>
    <w:p w:rsidR="0011092B" w:rsidRPr="00993DBA" w:rsidRDefault="0011092B" w:rsidP="00D7391D">
      <w:r w:rsidRPr="00993DBA">
        <w:rPr>
          <w:lang w:val="en-US"/>
        </w:rPr>
        <w:t>B</w:t>
      </w:r>
      <w:r w:rsidRPr="00993DBA">
        <w:t>) профессиональный посредник при заключении сделок с ценными бумагами, действующий от имени клиента (инвестора) и получающий за это вознаграждение в форме комиссионных процентов.</w:t>
      </w:r>
    </w:p>
    <w:p w:rsidR="0011092B" w:rsidRPr="00993DBA" w:rsidRDefault="0011092B" w:rsidP="00D7391D"/>
    <w:p w:rsidR="0011092B" w:rsidRPr="00993DBA" w:rsidRDefault="0011092B" w:rsidP="00D7391D">
      <w:r>
        <w:t>30</w:t>
      </w:r>
      <w:r w:rsidRPr="00993DBA">
        <w:t>. Акции - это ценные бумаги:</w:t>
      </w:r>
    </w:p>
    <w:p w:rsidR="0011092B" w:rsidRPr="00993DBA" w:rsidRDefault="0011092B" w:rsidP="00D7391D">
      <w:r w:rsidRPr="00993DBA">
        <w:rPr>
          <w:lang w:val="en-US"/>
        </w:rPr>
        <w:t>A</w:t>
      </w:r>
      <w:r w:rsidRPr="00993DBA">
        <w:t>) выпускаемые акционерными обществами (корпорациями), удостоверяющие внесение средств на цели развития предприятия и закрепляющая права ее владельца (акционера) на получение дивидендов;</w:t>
      </w:r>
    </w:p>
    <w:p w:rsidR="0011092B" w:rsidRPr="00993DBA" w:rsidRDefault="0011092B" w:rsidP="00D7391D">
      <w:r w:rsidRPr="00993DBA">
        <w:rPr>
          <w:lang w:val="en-US"/>
        </w:rPr>
        <w:t>B</w:t>
      </w:r>
      <w:r w:rsidRPr="00993DBA">
        <w:t>) удостоверяющие внесение ее владельцем денежных средств и подтверждающие обязательство возместить стоимость этой ценной бумаги в обусловленный срок с уплатой фиксированного процента;</w:t>
      </w:r>
    </w:p>
    <w:p w:rsidR="0011092B" w:rsidRPr="00993DBA" w:rsidRDefault="0011092B" w:rsidP="00D7391D">
      <w:r w:rsidRPr="00993DBA">
        <w:rPr>
          <w:lang w:val="en-US"/>
        </w:rPr>
        <w:t>C</w:t>
      </w:r>
      <w:r w:rsidRPr="00993DBA">
        <w:t>) нет правильного ответа.</w:t>
      </w:r>
    </w:p>
    <w:p w:rsidR="0011092B" w:rsidRPr="00993DBA" w:rsidRDefault="0011092B" w:rsidP="00D7391D"/>
    <w:p w:rsidR="0011092B" w:rsidRPr="00993DBA" w:rsidRDefault="0011092B" w:rsidP="00D7391D">
      <w:pPr>
        <w:autoSpaceDE w:val="0"/>
        <w:autoSpaceDN w:val="0"/>
        <w:adjustRightInd w:val="0"/>
        <w:rPr>
          <w:bCs/>
          <w:iCs/>
        </w:rPr>
      </w:pPr>
      <w:r>
        <w:rPr>
          <w:bCs/>
          <w:iCs/>
        </w:rPr>
        <w:t>31</w:t>
      </w:r>
      <w:r w:rsidRPr="00993DBA">
        <w:rPr>
          <w:bCs/>
          <w:iCs/>
        </w:rPr>
        <w:t>. Не являются корпоративными ценными бумагами:</w:t>
      </w:r>
    </w:p>
    <w:p w:rsidR="0011092B" w:rsidRPr="00993DBA" w:rsidRDefault="0011092B" w:rsidP="00D7391D">
      <w:pPr>
        <w:autoSpaceDE w:val="0"/>
        <w:autoSpaceDN w:val="0"/>
        <w:adjustRightInd w:val="0"/>
        <w:rPr>
          <w:rFonts w:eastAsia="BookAntiqua"/>
        </w:rPr>
      </w:pPr>
      <w:r w:rsidRPr="00993DBA">
        <w:rPr>
          <w:rFonts w:eastAsia="BookAntiqua"/>
          <w:lang w:val="en-US"/>
        </w:rPr>
        <w:t>A</w:t>
      </w:r>
      <w:r w:rsidRPr="00993DBA">
        <w:rPr>
          <w:rFonts w:eastAsia="BookAntiqua"/>
        </w:rPr>
        <w:t>) обыкновенные акции;</w:t>
      </w:r>
    </w:p>
    <w:p w:rsidR="0011092B" w:rsidRPr="00993DBA" w:rsidRDefault="0011092B" w:rsidP="00D7391D">
      <w:pPr>
        <w:autoSpaceDE w:val="0"/>
        <w:autoSpaceDN w:val="0"/>
        <w:adjustRightInd w:val="0"/>
        <w:rPr>
          <w:rFonts w:eastAsia="BookAntiqua"/>
        </w:rPr>
      </w:pPr>
      <w:r w:rsidRPr="00993DBA">
        <w:rPr>
          <w:rFonts w:eastAsia="BookAntiqua"/>
          <w:lang w:val="en-US"/>
        </w:rPr>
        <w:t>B</w:t>
      </w:r>
      <w:r w:rsidRPr="00993DBA">
        <w:rPr>
          <w:rFonts w:eastAsia="BookAntiqua"/>
        </w:rPr>
        <w:t>) облигации;</w:t>
      </w:r>
    </w:p>
    <w:p w:rsidR="0011092B" w:rsidRPr="00993DBA" w:rsidRDefault="0011092B" w:rsidP="00D7391D">
      <w:pPr>
        <w:autoSpaceDE w:val="0"/>
        <w:autoSpaceDN w:val="0"/>
        <w:adjustRightInd w:val="0"/>
        <w:rPr>
          <w:rFonts w:eastAsia="BookAntiqua"/>
        </w:rPr>
      </w:pPr>
      <w:r w:rsidRPr="00993DBA">
        <w:rPr>
          <w:rFonts w:eastAsia="BookAntiqua"/>
          <w:lang w:val="en-US"/>
        </w:rPr>
        <w:t>C</w:t>
      </w:r>
      <w:r w:rsidRPr="00993DBA">
        <w:rPr>
          <w:rFonts w:eastAsia="BookAntiqua"/>
        </w:rPr>
        <w:t>) привилегированные акции;</w:t>
      </w:r>
    </w:p>
    <w:p w:rsidR="0011092B" w:rsidRPr="00993DBA" w:rsidRDefault="0011092B" w:rsidP="00D7391D">
      <w:pPr>
        <w:autoSpaceDE w:val="0"/>
        <w:autoSpaceDN w:val="0"/>
        <w:adjustRightInd w:val="0"/>
        <w:rPr>
          <w:rFonts w:eastAsia="BookAntiqua"/>
        </w:rPr>
      </w:pPr>
      <w:r w:rsidRPr="00993DBA">
        <w:rPr>
          <w:rFonts w:eastAsia="BookAntiqua"/>
          <w:lang w:val="en-US"/>
        </w:rPr>
        <w:t>D</w:t>
      </w:r>
      <w:r w:rsidRPr="00993DBA">
        <w:rPr>
          <w:rFonts w:eastAsia="BookAntiqua"/>
        </w:rPr>
        <w:t>) векселя;</w:t>
      </w:r>
    </w:p>
    <w:p w:rsidR="0011092B" w:rsidRPr="00993DBA" w:rsidRDefault="0011092B" w:rsidP="00D7391D">
      <w:pPr>
        <w:autoSpaceDE w:val="0"/>
        <w:autoSpaceDN w:val="0"/>
        <w:adjustRightInd w:val="0"/>
        <w:rPr>
          <w:rFonts w:eastAsia="BookAntiqua"/>
        </w:rPr>
      </w:pPr>
      <w:r w:rsidRPr="00993DBA">
        <w:rPr>
          <w:rFonts w:eastAsia="BookAntiqua"/>
          <w:lang w:val="en-US"/>
        </w:rPr>
        <w:t>E</w:t>
      </w:r>
      <w:r w:rsidRPr="00993DBA">
        <w:rPr>
          <w:rFonts w:eastAsia="BookAntiqua"/>
        </w:rPr>
        <w:t>) нет правильного ответа</w:t>
      </w:r>
    </w:p>
    <w:p w:rsidR="0011092B" w:rsidRDefault="0011092B" w:rsidP="009541B7">
      <w:pPr>
        <w:spacing w:line="120" w:lineRule="auto"/>
      </w:pPr>
    </w:p>
    <w:p w:rsidR="0011092B" w:rsidRPr="00993DBA" w:rsidRDefault="0011092B" w:rsidP="00D7391D">
      <w:r>
        <w:t xml:space="preserve">32. </w:t>
      </w:r>
      <w:r w:rsidRPr="00993DBA">
        <w:t>Реестр акционеров:</w:t>
      </w:r>
    </w:p>
    <w:p w:rsidR="0011092B" w:rsidRPr="00993DBA" w:rsidRDefault="0011092B" w:rsidP="00D7391D">
      <w:r w:rsidRPr="00993DBA">
        <w:t>А) документ, который отражает информацию об акционерах и владельцах других ценных бумаг общества;</w:t>
      </w:r>
    </w:p>
    <w:p w:rsidR="0011092B" w:rsidRPr="00993DBA" w:rsidRDefault="0011092B" w:rsidP="00D7391D">
      <w:pPr>
        <w:jc w:val="both"/>
      </w:pPr>
      <w:r w:rsidRPr="00993DBA">
        <w:t>В) документ для учета акционеров;</w:t>
      </w:r>
    </w:p>
    <w:p w:rsidR="0011092B" w:rsidRPr="00993DBA" w:rsidRDefault="0011092B" w:rsidP="00D7391D">
      <w:pPr>
        <w:jc w:val="both"/>
      </w:pPr>
      <w:r w:rsidRPr="00993DBA">
        <w:t>С) документ, который может быть использован для проверки количества, номинальной стоимости, категорий и типов акций и др. именных ценных бумаг;</w:t>
      </w:r>
    </w:p>
    <w:p w:rsidR="0011092B" w:rsidRPr="00993DBA" w:rsidRDefault="0011092B" w:rsidP="00D7391D">
      <w:pPr>
        <w:jc w:val="both"/>
      </w:pPr>
      <w:r w:rsidRPr="00993DBA">
        <w:rPr>
          <w:lang w:val="en-US"/>
        </w:rPr>
        <w:t>D</w:t>
      </w:r>
      <w:r w:rsidRPr="00993DBA">
        <w:t>)  всё перечисленное верно;</w:t>
      </w:r>
    </w:p>
    <w:p w:rsidR="0011092B" w:rsidRPr="00993DBA" w:rsidRDefault="0011092B" w:rsidP="00D7391D">
      <w:r w:rsidRPr="00993DBA">
        <w:t>Е) нет верного ответа.</w:t>
      </w:r>
    </w:p>
    <w:p w:rsidR="0011092B" w:rsidRPr="00993DBA" w:rsidRDefault="0011092B" w:rsidP="009541B7">
      <w:pPr>
        <w:spacing w:line="120" w:lineRule="auto"/>
      </w:pPr>
    </w:p>
    <w:p w:rsidR="0011092B" w:rsidRPr="00993DBA" w:rsidRDefault="0011092B" w:rsidP="00D7391D">
      <w:r>
        <w:t>33</w:t>
      </w:r>
      <w:r w:rsidRPr="00993DBA">
        <w:t>. Годовое собрание акционеров</w:t>
      </w:r>
      <w:r w:rsidRPr="00993DBA">
        <w:rPr>
          <w:rFonts w:eastAsia="BookAntiqua"/>
        </w:rPr>
        <w:t xml:space="preserve"> должно проводиться</w:t>
      </w:r>
      <w:r w:rsidRPr="00993DBA">
        <w:t>:</w:t>
      </w:r>
    </w:p>
    <w:p w:rsidR="0011092B" w:rsidRPr="00993DBA" w:rsidRDefault="0011092B" w:rsidP="00D7391D">
      <w:r w:rsidRPr="00993DBA">
        <w:t xml:space="preserve">А) </w:t>
      </w:r>
      <w:r w:rsidRPr="00993DBA">
        <w:rPr>
          <w:bCs/>
        </w:rPr>
        <w:t>в первой половине текущего года;</w:t>
      </w:r>
    </w:p>
    <w:p w:rsidR="0011092B" w:rsidRPr="00993DBA" w:rsidRDefault="0011092B" w:rsidP="00D7391D">
      <w:pPr>
        <w:autoSpaceDE w:val="0"/>
        <w:autoSpaceDN w:val="0"/>
        <w:adjustRightInd w:val="0"/>
        <w:jc w:val="both"/>
      </w:pPr>
      <w:r w:rsidRPr="00993DBA">
        <w:t xml:space="preserve">В) </w:t>
      </w:r>
      <w:r w:rsidRPr="00993DBA">
        <w:rPr>
          <w:rFonts w:eastAsia="BookAntiqua"/>
        </w:rPr>
        <w:t>не ранее чем через два месяца после окончания финансового года и не позднее чем через шесть после окончания финансового года</w:t>
      </w:r>
      <w:r w:rsidRPr="00993DBA">
        <w:t>;</w:t>
      </w:r>
    </w:p>
    <w:p w:rsidR="0011092B" w:rsidRPr="00993DBA" w:rsidRDefault="0011092B" w:rsidP="00D7391D">
      <w:r w:rsidRPr="00993DBA">
        <w:t>С) в период с мая по сентябрь;</w:t>
      </w:r>
    </w:p>
    <w:p w:rsidR="0011092B" w:rsidRPr="00993DBA" w:rsidRDefault="0011092B" w:rsidP="00D7391D">
      <w:r w:rsidRPr="00993DBA">
        <w:rPr>
          <w:lang w:val="en-US"/>
        </w:rPr>
        <w:t>D</w:t>
      </w:r>
      <w:r w:rsidRPr="00993DBA">
        <w:t>) нет правильного ответа.</w:t>
      </w:r>
    </w:p>
    <w:p w:rsidR="0011092B" w:rsidRPr="00993DBA" w:rsidRDefault="0011092B" w:rsidP="00D7391D"/>
    <w:p w:rsidR="0011092B" w:rsidRPr="00993DBA" w:rsidRDefault="0011092B" w:rsidP="00D7391D">
      <w:r>
        <w:t>3</w:t>
      </w:r>
      <w:r w:rsidRPr="00993DBA">
        <w:t>4.  Общее собрание акционеров подотчетно:</w:t>
      </w:r>
    </w:p>
    <w:p w:rsidR="0011092B" w:rsidRPr="00993DBA" w:rsidRDefault="0011092B" w:rsidP="00D7391D">
      <w:r w:rsidRPr="00993DBA">
        <w:t>А) правлению;</w:t>
      </w:r>
    </w:p>
    <w:p w:rsidR="0011092B" w:rsidRPr="00993DBA" w:rsidRDefault="0011092B" w:rsidP="00D7391D">
      <w:r w:rsidRPr="00993DBA">
        <w:t>В) совету директоров;</w:t>
      </w:r>
    </w:p>
    <w:p w:rsidR="0011092B" w:rsidRPr="00993DBA" w:rsidRDefault="0011092B" w:rsidP="00D7391D">
      <w:r w:rsidRPr="00993DBA">
        <w:t>С) аудитору;</w:t>
      </w:r>
    </w:p>
    <w:p w:rsidR="0011092B" w:rsidRPr="00993DBA" w:rsidRDefault="0011092B" w:rsidP="00D7391D">
      <w:r w:rsidRPr="00993DBA">
        <w:rPr>
          <w:lang w:val="en-US"/>
        </w:rPr>
        <w:t>D</w:t>
      </w:r>
      <w:r w:rsidRPr="00993DBA">
        <w:t>)  нет верного ответа</w:t>
      </w:r>
    </w:p>
    <w:p w:rsidR="0011092B" w:rsidRPr="00993DBA" w:rsidRDefault="0011092B" w:rsidP="009541B7">
      <w:pPr>
        <w:spacing w:line="120" w:lineRule="auto"/>
      </w:pPr>
    </w:p>
    <w:p w:rsidR="0011092B" w:rsidRPr="00993DBA" w:rsidRDefault="0011092B" w:rsidP="00D7391D">
      <w:r>
        <w:t>35</w:t>
      </w:r>
      <w:r w:rsidRPr="00993DBA">
        <w:t>. Кумулятивное голосование используется при избрании:</w:t>
      </w:r>
    </w:p>
    <w:p w:rsidR="0011092B" w:rsidRPr="00993DBA" w:rsidRDefault="0011092B" w:rsidP="00D7391D">
      <w:r w:rsidRPr="00993DBA">
        <w:t>А) исполнительных органов;</w:t>
      </w:r>
    </w:p>
    <w:p w:rsidR="0011092B" w:rsidRPr="00993DBA" w:rsidRDefault="0011092B" w:rsidP="00D7391D">
      <w:r w:rsidRPr="00993DBA">
        <w:t>В) совета директоров</w:t>
      </w:r>
      <w:r w:rsidRPr="00993DBA">
        <w:rPr>
          <w:color w:val="000000"/>
        </w:rPr>
        <w:t>;</w:t>
      </w:r>
    </w:p>
    <w:p w:rsidR="0011092B" w:rsidRPr="00993DBA" w:rsidRDefault="0011092B" w:rsidP="00D7391D">
      <w:r w:rsidRPr="00993DBA">
        <w:t>С)ревизионной комиссии</w:t>
      </w:r>
      <w:r w:rsidRPr="00993DBA">
        <w:rPr>
          <w:color w:val="000000"/>
        </w:rPr>
        <w:t>;</w:t>
      </w:r>
    </w:p>
    <w:p w:rsidR="0011092B" w:rsidRPr="00993DBA" w:rsidRDefault="0011092B" w:rsidP="00D7391D">
      <w:r w:rsidRPr="00993DBA">
        <w:rPr>
          <w:lang w:val="en-US"/>
        </w:rPr>
        <w:t>D</w:t>
      </w:r>
      <w:r w:rsidRPr="00993DBA">
        <w:t>) нет верного ответа.</w:t>
      </w:r>
    </w:p>
    <w:p w:rsidR="0011092B" w:rsidRPr="00993DBA" w:rsidRDefault="0011092B" w:rsidP="009541B7">
      <w:pPr>
        <w:spacing w:line="120" w:lineRule="auto"/>
      </w:pPr>
    </w:p>
    <w:p w:rsidR="0011092B" w:rsidRPr="00993DBA" w:rsidRDefault="0011092B" w:rsidP="00D7391D">
      <w:r>
        <w:t>36</w:t>
      </w:r>
      <w:r w:rsidRPr="00993DBA">
        <w:t>. Протокол счетной комиссии об итогах голосования подписывается:</w:t>
      </w:r>
    </w:p>
    <w:p w:rsidR="0011092B" w:rsidRPr="00993DBA" w:rsidRDefault="0011092B" w:rsidP="00D7391D">
      <w:r w:rsidRPr="00993DBA">
        <w:t>А) председателем и секретарем собрания;</w:t>
      </w:r>
    </w:p>
    <w:p w:rsidR="0011092B" w:rsidRPr="00993DBA" w:rsidRDefault="0011092B" w:rsidP="00D7391D">
      <w:r w:rsidRPr="00993DBA">
        <w:t>В) председателем счетной комиссии</w:t>
      </w:r>
      <w:r w:rsidRPr="00993DBA">
        <w:rPr>
          <w:color w:val="000000"/>
        </w:rPr>
        <w:t>;</w:t>
      </w:r>
    </w:p>
    <w:p w:rsidR="0011092B" w:rsidRPr="00993DBA" w:rsidRDefault="0011092B" w:rsidP="00D7391D">
      <w:r w:rsidRPr="00993DBA">
        <w:t>С)членами счетной комиссии</w:t>
      </w:r>
      <w:r w:rsidRPr="00993DBA">
        <w:rPr>
          <w:color w:val="000000"/>
        </w:rPr>
        <w:t>;</w:t>
      </w:r>
    </w:p>
    <w:p w:rsidR="0011092B" w:rsidRPr="00993DBA" w:rsidRDefault="0011092B" w:rsidP="00D7391D">
      <w:r w:rsidRPr="00993DBA">
        <w:rPr>
          <w:lang w:val="en-US"/>
        </w:rPr>
        <w:t>D</w:t>
      </w:r>
      <w:r w:rsidRPr="00993DBA">
        <w:t>) нет верного ответа.</w:t>
      </w:r>
    </w:p>
    <w:p w:rsidR="0011092B" w:rsidRPr="00993DBA" w:rsidRDefault="0011092B" w:rsidP="009541B7">
      <w:pPr>
        <w:spacing w:line="120" w:lineRule="auto"/>
      </w:pPr>
    </w:p>
    <w:p w:rsidR="0011092B" w:rsidRPr="00993DBA" w:rsidRDefault="0011092B" w:rsidP="00D7391D">
      <w:r>
        <w:t>37</w:t>
      </w:r>
      <w:r w:rsidRPr="00993DBA">
        <w:t>. Протокол общего собрания акционеров составляется:</w:t>
      </w:r>
    </w:p>
    <w:p w:rsidR="0011092B" w:rsidRPr="00993DBA" w:rsidRDefault="0011092B" w:rsidP="00D7391D">
      <w:r w:rsidRPr="00993DBA">
        <w:t>А) не позднее 1 месяца после закрытия годового собрания акционеров;</w:t>
      </w:r>
    </w:p>
    <w:p w:rsidR="0011092B" w:rsidRPr="00993DBA" w:rsidRDefault="0011092B" w:rsidP="00D7391D">
      <w:r w:rsidRPr="00993DBA">
        <w:t>В) не позднее 15 дней после закрытия годового собрания акционеров</w:t>
      </w:r>
      <w:r w:rsidRPr="00993DBA">
        <w:rPr>
          <w:color w:val="000000"/>
        </w:rPr>
        <w:t>;</w:t>
      </w:r>
    </w:p>
    <w:p w:rsidR="0011092B" w:rsidRPr="00993DBA" w:rsidRDefault="0011092B" w:rsidP="00D7391D">
      <w:r w:rsidRPr="00993DBA">
        <w:t>С)не позднее 7 дней после закрытия годового собрания акционеров</w:t>
      </w:r>
      <w:r w:rsidRPr="00993DBA">
        <w:rPr>
          <w:color w:val="000000"/>
        </w:rPr>
        <w:t>;</w:t>
      </w:r>
    </w:p>
    <w:p w:rsidR="0011092B" w:rsidRPr="00993DBA" w:rsidRDefault="0011092B" w:rsidP="00D7391D">
      <w:r w:rsidRPr="00993DBA">
        <w:rPr>
          <w:lang w:val="en-US"/>
        </w:rPr>
        <w:t>D</w:t>
      </w:r>
      <w:r w:rsidRPr="00993DBA">
        <w:t>) нет верного ответа.</w:t>
      </w:r>
    </w:p>
    <w:p w:rsidR="0011092B" w:rsidRDefault="0011092B" w:rsidP="00D7391D"/>
    <w:p w:rsidR="0011092B" w:rsidRPr="00993DBA" w:rsidRDefault="0011092B" w:rsidP="00D7391D">
      <w:r>
        <w:t>38</w:t>
      </w:r>
      <w:r w:rsidRPr="00993DBA">
        <w:t>. Решение о реорганизации общества должно быть принято:</w:t>
      </w:r>
    </w:p>
    <w:p w:rsidR="0011092B" w:rsidRPr="00993DBA" w:rsidRDefault="0011092B" w:rsidP="00D7391D">
      <w:r w:rsidRPr="00993DBA">
        <w:t>А) единогласно всеми акционерами;</w:t>
      </w:r>
    </w:p>
    <w:p w:rsidR="0011092B" w:rsidRPr="00993DBA" w:rsidRDefault="0011092B" w:rsidP="00D7391D">
      <w:r w:rsidRPr="00993DBA">
        <w:t>В) квалифицированным большинством голосов</w:t>
      </w:r>
      <w:r w:rsidRPr="00993DBA">
        <w:rPr>
          <w:color w:val="000000"/>
        </w:rPr>
        <w:t>;</w:t>
      </w:r>
    </w:p>
    <w:p w:rsidR="0011092B" w:rsidRPr="00993DBA" w:rsidRDefault="0011092B" w:rsidP="00D7391D">
      <w:r w:rsidRPr="00993DBA">
        <w:t>С)простым большинством голосов</w:t>
      </w:r>
      <w:r w:rsidRPr="00993DBA">
        <w:rPr>
          <w:color w:val="000000"/>
        </w:rPr>
        <w:t>;</w:t>
      </w:r>
    </w:p>
    <w:p w:rsidR="0011092B" w:rsidRPr="00993DBA" w:rsidRDefault="0011092B" w:rsidP="00D7391D">
      <w:r w:rsidRPr="00993DBA">
        <w:rPr>
          <w:lang w:val="en-US"/>
        </w:rPr>
        <w:t>D</w:t>
      </w:r>
      <w:r w:rsidRPr="00993DBA">
        <w:t>) нет верного ответа.</w:t>
      </w:r>
    </w:p>
    <w:p w:rsidR="0011092B" w:rsidRDefault="0011092B" w:rsidP="00D7391D"/>
    <w:p w:rsidR="0011092B" w:rsidRPr="00993DBA" w:rsidRDefault="0011092B" w:rsidP="00D7391D">
      <w:r>
        <w:t>39</w:t>
      </w:r>
      <w:r w:rsidRPr="00993DBA">
        <w:t>.  К полномочиям совета директоров:</w:t>
      </w:r>
    </w:p>
    <w:p w:rsidR="0011092B" w:rsidRPr="00993DBA" w:rsidRDefault="0011092B" w:rsidP="00D7391D">
      <w:r w:rsidRPr="00993DBA">
        <w:t>А) определение приоритетных направлений деятельности общества и осуществление стратегического руководства;</w:t>
      </w:r>
    </w:p>
    <w:p w:rsidR="0011092B" w:rsidRPr="00993DBA" w:rsidRDefault="0011092B" w:rsidP="00D7391D">
      <w:r w:rsidRPr="00993DBA">
        <w:t>В) оперативное руководство компанией;</w:t>
      </w:r>
    </w:p>
    <w:p w:rsidR="0011092B" w:rsidRPr="00993DBA" w:rsidRDefault="0011092B" w:rsidP="00D7391D">
      <w:r w:rsidRPr="00993DBA">
        <w:t>С) утверждение годового отчета компании;</w:t>
      </w:r>
    </w:p>
    <w:p w:rsidR="0011092B" w:rsidRDefault="0011092B" w:rsidP="00D7391D">
      <w:pPr>
        <w:tabs>
          <w:tab w:val="left" w:pos="1080"/>
        </w:tabs>
      </w:pPr>
    </w:p>
    <w:p w:rsidR="0011092B" w:rsidRPr="00993DBA" w:rsidRDefault="0011092B" w:rsidP="00D7391D">
      <w:pPr>
        <w:tabs>
          <w:tab w:val="left" w:pos="1080"/>
        </w:tabs>
      </w:pPr>
      <w:r>
        <w:t>40.</w:t>
      </w:r>
      <w:r w:rsidRPr="00993DBA">
        <w:t xml:space="preserve"> Подготовка и проведение общего собрания акционеров относится к компетенции:</w:t>
      </w:r>
    </w:p>
    <w:p w:rsidR="0011092B" w:rsidRPr="00993DBA" w:rsidRDefault="0011092B" w:rsidP="00D7391D">
      <w:r w:rsidRPr="00993DBA">
        <w:t xml:space="preserve"> А) </w:t>
      </w:r>
      <w:r w:rsidRPr="00993DBA">
        <w:rPr>
          <w:bCs/>
        </w:rPr>
        <w:t>основного мажоритарного акционера</w:t>
      </w:r>
      <w:r w:rsidRPr="00993DBA">
        <w:t>;</w:t>
      </w:r>
    </w:p>
    <w:p w:rsidR="0011092B" w:rsidRPr="00993DBA" w:rsidRDefault="0011092B" w:rsidP="00D7391D">
      <w:r w:rsidRPr="00993DBA">
        <w:t xml:space="preserve"> В) совета директоров;</w:t>
      </w:r>
    </w:p>
    <w:p w:rsidR="0011092B" w:rsidRPr="00993DBA" w:rsidRDefault="0011092B" w:rsidP="00D7391D">
      <w:r w:rsidRPr="00993DBA">
        <w:t xml:space="preserve"> С) комитета по стратегическому планированию;</w:t>
      </w:r>
    </w:p>
    <w:p w:rsidR="0011092B" w:rsidRPr="00993DBA" w:rsidRDefault="0011092B" w:rsidP="00D7391D">
      <w:r w:rsidRPr="00993DBA">
        <w:rPr>
          <w:lang w:val="en-US"/>
        </w:rPr>
        <w:t>D</w:t>
      </w:r>
      <w:r w:rsidRPr="00993DBA">
        <w:t>) регистратора.</w:t>
      </w:r>
    </w:p>
    <w:p w:rsidR="0011092B" w:rsidRPr="00993DBA" w:rsidRDefault="0011092B" w:rsidP="00D7391D"/>
    <w:p w:rsidR="0011092B" w:rsidRPr="00993DBA" w:rsidRDefault="0011092B" w:rsidP="00D7391D">
      <w:pPr>
        <w:jc w:val="both"/>
      </w:pPr>
      <w:r>
        <w:t>41.</w:t>
      </w:r>
      <w:r w:rsidRPr="00993DBA">
        <w:t xml:space="preserve"> Утверждение повестки дня общего собрания акционеров возложено на:</w:t>
      </w:r>
    </w:p>
    <w:p w:rsidR="0011092B" w:rsidRPr="00993DBA" w:rsidRDefault="0011092B" w:rsidP="00D7391D">
      <w:r w:rsidRPr="00993DBA">
        <w:t>А) управляющую компании;</w:t>
      </w:r>
    </w:p>
    <w:p w:rsidR="0011092B" w:rsidRPr="00993DBA" w:rsidRDefault="0011092B" w:rsidP="00D7391D">
      <w:r w:rsidRPr="00993DBA">
        <w:t>В) генерального директора;</w:t>
      </w:r>
    </w:p>
    <w:p w:rsidR="0011092B" w:rsidRPr="00993DBA" w:rsidRDefault="0011092B" w:rsidP="00D7391D">
      <w:r w:rsidRPr="00993DBA">
        <w:t>С) счетную комиссию;</w:t>
      </w:r>
    </w:p>
    <w:p w:rsidR="0011092B" w:rsidRPr="00993DBA" w:rsidRDefault="0011092B" w:rsidP="00D7391D">
      <w:pPr>
        <w:jc w:val="both"/>
      </w:pPr>
      <w:r w:rsidRPr="00993DBA">
        <w:rPr>
          <w:lang w:val="en-US"/>
        </w:rPr>
        <w:t>D</w:t>
      </w:r>
      <w:r w:rsidRPr="00993DBA">
        <w:t>)  нет верного ответа</w:t>
      </w:r>
    </w:p>
    <w:p w:rsidR="0011092B" w:rsidRPr="00993DBA" w:rsidRDefault="0011092B" w:rsidP="00D7391D">
      <w:pPr>
        <w:jc w:val="both"/>
      </w:pPr>
    </w:p>
    <w:p w:rsidR="0011092B" w:rsidRPr="00993DBA" w:rsidRDefault="0011092B" w:rsidP="00D7391D">
      <w:pPr>
        <w:autoSpaceDE w:val="0"/>
        <w:autoSpaceDN w:val="0"/>
        <w:adjustRightInd w:val="0"/>
        <w:jc w:val="both"/>
        <w:rPr>
          <w:bCs/>
        </w:rPr>
      </w:pPr>
      <w:r>
        <w:t>42</w:t>
      </w:r>
      <w:r w:rsidRPr="00993DBA">
        <w:t>. Совет директоров вправе образовывать исполнительные органы</w:t>
      </w:r>
      <w:r w:rsidRPr="00993DBA">
        <w:rPr>
          <w:bCs/>
        </w:rPr>
        <w:t>:</w:t>
      </w:r>
    </w:p>
    <w:p w:rsidR="0011092B" w:rsidRPr="00993DBA" w:rsidRDefault="0011092B" w:rsidP="00D7391D">
      <w:r w:rsidRPr="00993DBA">
        <w:t>А) нет;</w:t>
      </w:r>
    </w:p>
    <w:p w:rsidR="0011092B" w:rsidRPr="00993DBA" w:rsidRDefault="0011092B" w:rsidP="00D7391D">
      <w:r w:rsidRPr="00993DBA">
        <w:t xml:space="preserve">В) </w:t>
      </w:r>
      <w:r w:rsidRPr="00993DBA">
        <w:rPr>
          <w:color w:val="000000"/>
        </w:rPr>
        <w:t>да</w:t>
      </w:r>
      <w:r w:rsidRPr="00993DBA">
        <w:t>;</w:t>
      </w:r>
    </w:p>
    <w:p w:rsidR="0011092B" w:rsidRPr="00993DBA" w:rsidRDefault="0011092B" w:rsidP="00D7391D">
      <w:r w:rsidRPr="00993DBA">
        <w:t>С) да, при условии, что устав относит принятие решения по этому вопросу к компетенции совета директоров.</w:t>
      </w:r>
    </w:p>
    <w:p w:rsidR="0011092B" w:rsidRPr="00993DBA" w:rsidRDefault="0011092B" w:rsidP="00D7391D"/>
    <w:p w:rsidR="0011092B" w:rsidRPr="00993DBA" w:rsidRDefault="0011092B" w:rsidP="00D7391D">
      <w:r>
        <w:t>43</w:t>
      </w:r>
      <w:r w:rsidRPr="00993DBA">
        <w:t>. Утверждение годового отчета возложено на:</w:t>
      </w:r>
    </w:p>
    <w:p w:rsidR="0011092B" w:rsidRPr="00993DBA" w:rsidRDefault="0011092B" w:rsidP="00D7391D">
      <w:r w:rsidRPr="00993DBA">
        <w:t xml:space="preserve">А) </w:t>
      </w:r>
      <w:r w:rsidRPr="00993DBA">
        <w:rPr>
          <w:color w:val="000000"/>
        </w:rPr>
        <w:t>общее собрание акционеров</w:t>
      </w:r>
      <w:r w:rsidRPr="00993DBA">
        <w:t>;</w:t>
      </w:r>
    </w:p>
    <w:p w:rsidR="0011092B" w:rsidRPr="00993DBA" w:rsidRDefault="0011092B" w:rsidP="00D7391D">
      <w:r w:rsidRPr="00993DBA">
        <w:t xml:space="preserve">В) </w:t>
      </w:r>
      <w:r w:rsidRPr="00993DBA">
        <w:rPr>
          <w:color w:val="000000"/>
        </w:rPr>
        <w:t>совет директоров;</w:t>
      </w:r>
    </w:p>
    <w:p w:rsidR="0011092B" w:rsidRPr="00993DBA" w:rsidRDefault="0011092B" w:rsidP="00D7391D">
      <w:r w:rsidRPr="00993DBA">
        <w:t>С)</w:t>
      </w:r>
      <w:r w:rsidRPr="00993DBA">
        <w:rPr>
          <w:color w:val="000000"/>
        </w:rPr>
        <w:t xml:space="preserve"> ревизионную комиссию;</w:t>
      </w:r>
    </w:p>
    <w:p w:rsidR="0011092B" w:rsidRPr="00993DBA" w:rsidRDefault="0011092B" w:rsidP="00D7391D">
      <w:r w:rsidRPr="00993DBA">
        <w:rPr>
          <w:lang w:val="en-US"/>
        </w:rPr>
        <w:t>D</w:t>
      </w:r>
      <w:r w:rsidRPr="00993DBA">
        <w:t>) нет правильного ответа.</w:t>
      </w:r>
    </w:p>
    <w:p w:rsidR="0011092B" w:rsidRPr="00993DBA" w:rsidRDefault="0011092B" w:rsidP="00D7391D"/>
    <w:p w:rsidR="0011092B" w:rsidRPr="00993DBA" w:rsidRDefault="0011092B" w:rsidP="00D7391D">
      <w:r>
        <w:t>44</w:t>
      </w:r>
      <w:r w:rsidRPr="00993DBA">
        <w:t>. Договоры между обществом и наемными менеджерами вправе подписывать:</w:t>
      </w:r>
    </w:p>
    <w:p w:rsidR="0011092B" w:rsidRPr="00993DBA" w:rsidRDefault="0011092B" w:rsidP="00D7391D">
      <w:r w:rsidRPr="00993DBA">
        <w:t xml:space="preserve">А) </w:t>
      </w:r>
      <w:r w:rsidRPr="00993DBA">
        <w:rPr>
          <w:color w:val="000000"/>
        </w:rPr>
        <w:t>мажоритарный акционер</w:t>
      </w:r>
      <w:r w:rsidRPr="00993DBA">
        <w:t>;</w:t>
      </w:r>
    </w:p>
    <w:p w:rsidR="0011092B" w:rsidRPr="00993DBA" w:rsidRDefault="0011092B" w:rsidP="00D7391D">
      <w:r w:rsidRPr="00993DBA">
        <w:t>В) любой член совета директоров</w:t>
      </w:r>
      <w:r w:rsidRPr="00993DBA">
        <w:rPr>
          <w:color w:val="000000"/>
        </w:rPr>
        <w:t>;</w:t>
      </w:r>
    </w:p>
    <w:p w:rsidR="0011092B" w:rsidRPr="00993DBA" w:rsidRDefault="0011092B" w:rsidP="00D7391D">
      <w:r w:rsidRPr="00993DBA">
        <w:t>С)</w:t>
      </w:r>
      <w:r w:rsidRPr="00993DBA">
        <w:rPr>
          <w:color w:val="000000"/>
        </w:rPr>
        <w:t xml:space="preserve"> председатель совета директоров;</w:t>
      </w:r>
    </w:p>
    <w:p w:rsidR="0011092B" w:rsidRPr="00993DBA" w:rsidRDefault="0011092B" w:rsidP="00D7391D">
      <w:r w:rsidRPr="00993DBA">
        <w:rPr>
          <w:lang w:val="en-US"/>
        </w:rPr>
        <w:t>D</w:t>
      </w:r>
      <w:r w:rsidRPr="00993DBA">
        <w:t>) всё перечисленное верно.</w:t>
      </w:r>
    </w:p>
    <w:p w:rsidR="0011092B" w:rsidRPr="00993DBA" w:rsidRDefault="0011092B" w:rsidP="00D7391D"/>
    <w:p w:rsidR="0011092B" w:rsidRPr="00993DBA" w:rsidRDefault="0011092B" w:rsidP="00D7391D">
      <w:r>
        <w:t>45</w:t>
      </w:r>
      <w:r w:rsidRPr="00993DBA">
        <w:t>. Исполнительные органы подотчетны:</w:t>
      </w:r>
    </w:p>
    <w:p w:rsidR="0011092B" w:rsidRPr="00993DBA" w:rsidRDefault="0011092B" w:rsidP="00D7391D">
      <w:r w:rsidRPr="00993DBA">
        <w:t>А) общему собранию акционеров и совету директоров;</w:t>
      </w:r>
    </w:p>
    <w:p w:rsidR="0011092B" w:rsidRPr="00993DBA" w:rsidRDefault="0011092B" w:rsidP="00D7391D">
      <w:r w:rsidRPr="00993DBA">
        <w:t>В) ревизионной комиссии</w:t>
      </w:r>
      <w:r w:rsidRPr="00993DBA">
        <w:rPr>
          <w:color w:val="000000"/>
        </w:rPr>
        <w:t>;</w:t>
      </w:r>
    </w:p>
    <w:p w:rsidR="0011092B" w:rsidRPr="00993DBA" w:rsidRDefault="0011092B" w:rsidP="00D7391D">
      <w:r w:rsidRPr="00993DBA">
        <w:t>С)председателю совета директоров</w:t>
      </w:r>
      <w:r w:rsidRPr="00993DBA">
        <w:rPr>
          <w:color w:val="000000"/>
        </w:rPr>
        <w:t>;</w:t>
      </w:r>
    </w:p>
    <w:p w:rsidR="0011092B" w:rsidRPr="00993DBA" w:rsidRDefault="0011092B" w:rsidP="00D7391D">
      <w:r w:rsidRPr="00993DBA">
        <w:rPr>
          <w:lang w:val="en-US"/>
        </w:rPr>
        <w:t>D</w:t>
      </w:r>
      <w:r w:rsidRPr="00993DBA">
        <w:t>) нет верного ответа.</w:t>
      </w:r>
    </w:p>
    <w:p w:rsidR="0011092B" w:rsidRPr="00D51B1A" w:rsidRDefault="0011092B" w:rsidP="00D7391D">
      <w:pPr>
        <w:widowControl w:val="0"/>
        <w:autoSpaceDE w:val="0"/>
        <w:autoSpaceDN w:val="0"/>
        <w:adjustRightInd w:val="0"/>
        <w:contextualSpacing/>
        <w:jc w:val="both"/>
        <w:rPr>
          <w:b/>
        </w:rPr>
      </w:pPr>
    </w:p>
    <w:p w:rsidR="0011092B" w:rsidRDefault="0011092B" w:rsidP="0090357F">
      <w:pPr>
        <w:autoSpaceDE w:val="0"/>
        <w:autoSpaceDN w:val="0"/>
        <w:adjustRightInd w:val="0"/>
        <w:jc w:val="center"/>
        <w:rPr>
          <w:b/>
          <w:bCs/>
        </w:rPr>
      </w:pPr>
      <w:r w:rsidRPr="00DC11F5">
        <w:rPr>
          <w:b/>
          <w:bCs/>
        </w:rPr>
        <w:t>Прим</w:t>
      </w:r>
      <w:r>
        <w:rPr>
          <w:b/>
          <w:bCs/>
        </w:rPr>
        <w:t>ерный список вопросов к зачету</w:t>
      </w:r>
    </w:p>
    <w:p w:rsidR="0011092B" w:rsidRPr="00092ACC" w:rsidRDefault="0011092B" w:rsidP="0090357F">
      <w:pPr>
        <w:ind w:firstLine="709"/>
      </w:pPr>
    </w:p>
    <w:p w:rsidR="0011092B" w:rsidRPr="00092ACC" w:rsidRDefault="0011092B" w:rsidP="0090357F">
      <w:pPr>
        <w:numPr>
          <w:ilvl w:val="0"/>
          <w:numId w:val="56"/>
        </w:numPr>
        <w:ind w:left="0" w:firstLine="709"/>
      </w:pPr>
      <w:r w:rsidRPr="00092ACC">
        <w:t>Корпорация как продукт интеграционных процессов в экономике.</w:t>
      </w:r>
    </w:p>
    <w:p w:rsidR="0011092B" w:rsidRPr="00092ACC" w:rsidRDefault="0011092B" w:rsidP="0090357F">
      <w:pPr>
        <w:numPr>
          <w:ilvl w:val="0"/>
          <w:numId w:val="56"/>
        </w:numPr>
        <w:ind w:left="0" w:firstLine="709"/>
      </w:pPr>
      <w:r w:rsidRPr="00092ACC">
        <w:t>Виды корпораций, их классификация.</w:t>
      </w:r>
    </w:p>
    <w:p w:rsidR="0011092B" w:rsidRPr="0090357F" w:rsidRDefault="0011092B" w:rsidP="0090357F">
      <w:pPr>
        <w:numPr>
          <w:ilvl w:val="0"/>
          <w:numId w:val="56"/>
        </w:numPr>
        <w:ind w:left="0" w:firstLine="709"/>
      </w:pPr>
      <w:r w:rsidRPr="0090357F">
        <w:t>Сущность корпоративного управления.</w:t>
      </w:r>
    </w:p>
    <w:p w:rsidR="0011092B" w:rsidRPr="0090357F" w:rsidRDefault="0011092B" w:rsidP="0090357F">
      <w:pPr>
        <w:numPr>
          <w:ilvl w:val="0"/>
          <w:numId w:val="56"/>
        </w:numPr>
        <w:ind w:left="0" w:firstLine="709"/>
      </w:pPr>
      <w:r w:rsidRPr="0090357F">
        <w:rPr>
          <w:rFonts w:eastAsia="BookAntiqua"/>
        </w:rPr>
        <w:t>Проблемы корпоративного управления.</w:t>
      </w:r>
    </w:p>
    <w:p w:rsidR="0011092B" w:rsidRPr="0090357F" w:rsidRDefault="0011092B" w:rsidP="0090357F">
      <w:pPr>
        <w:numPr>
          <w:ilvl w:val="0"/>
          <w:numId w:val="56"/>
        </w:numPr>
        <w:ind w:left="0" w:firstLine="709"/>
        <w:rPr>
          <w:b/>
        </w:rPr>
      </w:pPr>
      <w:r w:rsidRPr="0090357F">
        <w:t xml:space="preserve">Принципы корпоративного управления ОЭСР. </w:t>
      </w:r>
    </w:p>
    <w:p w:rsidR="0011092B" w:rsidRPr="0090357F" w:rsidRDefault="0011092B" w:rsidP="0090357F">
      <w:pPr>
        <w:numPr>
          <w:ilvl w:val="0"/>
          <w:numId w:val="56"/>
        </w:numPr>
        <w:ind w:left="0" w:firstLine="709"/>
        <w:rPr>
          <w:rStyle w:val="h2text"/>
          <w:color w:val="000000"/>
        </w:rPr>
      </w:pPr>
      <w:r w:rsidRPr="0090357F">
        <w:t>Регулирование корпоративного управления в России.</w:t>
      </w:r>
    </w:p>
    <w:p w:rsidR="0011092B" w:rsidRPr="0090357F" w:rsidRDefault="0011092B" w:rsidP="0090357F">
      <w:pPr>
        <w:numPr>
          <w:ilvl w:val="0"/>
          <w:numId w:val="56"/>
        </w:numPr>
        <w:ind w:left="0" w:firstLine="709"/>
        <w:rPr>
          <w:color w:val="000000"/>
        </w:rPr>
      </w:pPr>
      <w:r w:rsidRPr="0090357F">
        <w:rPr>
          <w:rStyle w:val="mw-headline"/>
          <w:rFonts w:ascii="Times New Roman" w:hAnsi="Times New Roman"/>
          <w:sz w:val="24"/>
        </w:rPr>
        <w:t>Модели корпоративного управления.</w:t>
      </w:r>
    </w:p>
    <w:p w:rsidR="0011092B" w:rsidRPr="0090357F" w:rsidRDefault="0011092B" w:rsidP="0090357F">
      <w:pPr>
        <w:numPr>
          <w:ilvl w:val="0"/>
          <w:numId w:val="56"/>
        </w:numPr>
        <w:ind w:left="0" w:firstLine="709"/>
      </w:pPr>
      <w:r w:rsidRPr="0090357F">
        <w:t>Экономический механизм управления корпорацией.</w:t>
      </w:r>
    </w:p>
    <w:p w:rsidR="0011092B" w:rsidRPr="0090357F" w:rsidRDefault="0011092B" w:rsidP="0090357F">
      <w:pPr>
        <w:numPr>
          <w:ilvl w:val="0"/>
          <w:numId w:val="56"/>
        </w:numPr>
        <w:ind w:left="0" w:firstLine="709"/>
        <w:rPr>
          <w:rFonts w:eastAsia="BookAntiqua"/>
        </w:rPr>
      </w:pPr>
      <w:r w:rsidRPr="0090357F">
        <w:t>Цепочка создания потребительской ценности производимого продукта внутри корпорации.</w:t>
      </w:r>
    </w:p>
    <w:p w:rsidR="0011092B" w:rsidRPr="0090357F" w:rsidRDefault="0011092B" w:rsidP="0090357F">
      <w:pPr>
        <w:numPr>
          <w:ilvl w:val="0"/>
          <w:numId w:val="56"/>
        </w:numPr>
        <w:ind w:left="0" w:firstLine="709"/>
        <w:rPr>
          <w:rFonts w:eastAsia="BookAntiqua"/>
        </w:rPr>
      </w:pPr>
      <w:r w:rsidRPr="0090357F">
        <w:rPr>
          <w:rFonts w:eastAsia="BookAntiqua"/>
        </w:rPr>
        <w:t xml:space="preserve">Управление корпорацией на основе контрольных пакетов акций. </w:t>
      </w:r>
    </w:p>
    <w:p w:rsidR="0011092B" w:rsidRPr="0090357F" w:rsidRDefault="0011092B" w:rsidP="0090357F">
      <w:pPr>
        <w:numPr>
          <w:ilvl w:val="0"/>
          <w:numId w:val="56"/>
        </w:numPr>
        <w:ind w:left="0" w:firstLine="709"/>
        <w:rPr>
          <w:rFonts w:eastAsia="BookAntiqua"/>
        </w:rPr>
      </w:pPr>
      <w:r w:rsidRPr="0090357F">
        <w:rPr>
          <w:rFonts w:eastAsia="BookAntiqua"/>
        </w:rPr>
        <w:t xml:space="preserve">Эмиссионная политика корпорации. </w:t>
      </w:r>
    </w:p>
    <w:p w:rsidR="0011092B" w:rsidRPr="0090357F" w:rsidRDefault="0011092B" w:rsidP="0090357F">
      <w:pPr>
        <w:numPr>
          <w:ilvl w:val="0"/>
          <w:numId w:val="56"/>
        </w:numPr>
        <w:ind w:left="0" w:firstLine="709"/>
        <w:rPr>
          <w:rFonts w:eastAsia="BookAntiqua"/>
        </w:rPr>
      </w:pPr>
      <w:r w:rsidRPr="0090357F">
        <w:rPr>
          <w:rFonts w:eastAsia="BookAntiqua"/>
        </w:rPr>
        <w:t xml:space="preserve">Корпоративные ценные бумаги. </w:t>
      </w:r>
    </w:p>
    <w:p w:rsidR="0011092B" w:rsidRPr="0090357F" w:rsidRDefault="0011092B" w:rsidP="0090357F">
      <w:pPr>
        <w:numPr>
          <w:ilvl w:val="0"/>
          <w:numId w:val="56"/>
        </w:numPr>
        <w:ind w:left="0" w:firstLine="709"/>
        <w:rPr>
          <w:rFonts w:eastAsia="BookAntiqua"/>
        </w:rPr>
      </w:pPr>
      <w:r w:rsidRPr="0090357F">
        <w:t>Характеристика обыкновенных и привилегированных акций</w:t>
      </w:r>
    </w:p>
    <w:p w:rsidR="0011092B" w:rsidRPr="00092ACC" w:rsidRDefault="0011092B" w:rsidP="0090357F">
      <w:pPr>
        <w:numPr>
          <w:ilvl w:val="0"/>
          <w:numId w:val="56"/>
        </w:numPr>
        <w:ind w:left="0" w:firstLine="709"/>
      </w:pPr>
      <w:r w:rsidRPr="0090357F">
        <w:t>Реестр</w:t>
      </w:r>
      <w:r w:rsidRPr="00092ACC">
        <w:t xml:space="preserve"> акционеров. Основная информация, содержащаяся в реестре.</w:t>
      </w:r>
    </w:p>
    <w:p w:rsidR="0011092B" w:rsidRPr="00092ACC" w:rsidRDefault="0011092B" w:rsidP="0090357F">
      <w:pPr>
        <w:numPr>
          <w:ilvl w:val="0"/>
          <w:numId w:val="56"/>
        </w:numPr>
        <w:ind w:left="0" w:firstLine="709"/>
      </w:pPr>
      <w:r w:rsidRPr="00092ACC">
        <w:rPr>
          <w:iCs/>
        </w:rPr>
        <w:t>Общее собрание акционеров как</w:t>
      </w:r>
      <w:r w:rsidR="00596F03">
        <w:rPr>
          <w:iCs/>
        </w:rPr>
        <w:t xml:space="preserve"> </w:t>
      </w:r>
      <w:r w:rsidRPr="00092ACC">
        <w:rPr>
          <w:rFonts w:eastAsia="BookAntiqua"/>
        </w:rPr>
        <w:t>орган управления компанией.</w:t>
      </w:r>
    </w:p>
    <w:p w:rsidR="0011092B" w:rsidRPr="00092ACC" w:rsidRDefault="0011092B" w:rsidP="0090357F">
      <w:pPr>
        <w:numPr>
          <w:ilvl w:val="0"/>
          <w:numId w:val="56"/>
        </w:numPr>
        <w:ind w:left="0" w:firstLine="709"/>
      </w:pPr>
      <w:r w:rsidRPr="00092ACC">
        <w:rPr>
          <w:rFonts w:eastAsia="BookAntiqua"/>
        </w:rPr>
        <w:t xml:space="preserve">Совет директоров </w:t>
      </w:r>
      <w:r w:rsidRPr="00092ACC">
        <w:rPr>
          <w:iCs/>
        </w:rPr>
        <w:t>как</w:t>
      </w:r>
      <w:r w:rsidR="00596F03">
        <w:rPr>
          <w:iCs/>
        </w:rPr>
        <w:t xml:space="preserve"> </w:t>
      </w:r>
      <w:bookmarkStart w:id="0" w:name="_GoBack"/>
      <w:bookmarkEnd w:id="0"/>
      <w:r w:rsidRPr="00092ACC">
        <w:rPr>
          <w:rFonts w:eastAsia="BookAntiqua"/>
        </w:rPr>
        <w:t>орган управления компанией.</w:t>
      </w:r>
    </w:p>
    <w:p w:rsidR="0011092B" w:rsidRPr="00092ACC" w:rsidRDefault="0011092B" w:rsidP="0090357F">
      <w:pPr>
        <w:numPr>
          <w:ilvl w:val="0"/>
          <w:numId w:val="56"/>
        </w:numPr>
        <w:ind w:left="0" w:firstLine="709"/>
      </w:pPr>
      <w:r w:rsidRPr="00092ACC">
        <w:t>Основные компетенции общего собрания акционеров.</w:t>
      </w:r>
    </w:p>
    <w:p w:rsidR="0011092B" w:rsidRPr="00092ACC" w:rsidRDefault="0011092B" w:rsidP="0090357F">
      <w:pPr>
        <w:numPr>
          <w:ilvl w:val="0"/>
          <w:numId w:val="56"/>
        </w:numPr>
        <w:ind w:left="0" w:firstLine="709"/>
      </w:pPr>
      <w:r w:rsidRPr="00092ACC">
        <w:t>Компетенции совета директоров компании.</w:t>
      </w:r>
    </w:p>
    <w:p w:rsidR="0011092B" w:rsidRPr="00092ACC" w:rsidRDefault="0011092B" w:rsidP="0090357F">
      <w:pPr>
        <w:numPr>
          <w:ilvl w:val="0"/>
          <w:numId w:val="56"/>
        </w:numPr>
        <w:ind w:left="0" w:firstLine="709"/>
      </w:pPr>
      <w:r w:rsidRPr="00092ACC">
        <w:t>Исполнительные органы управления корпорацией.</w:t>
      </w:r>
    </w:p>
    <w:p w:rsidR="0011092B" w:rsidRPr="00092ACC" w:rsidRDefault="0011092B" w:rsidP="0090357F">
      <w:pPr>
        <w:numPr>
          <w:ilvl w:val="0"/>
          <w:numId w:val="56"/>
        </w:numPr>
        <w:ind w:left="0" w:firstLine="709"/>
      </w:pPr>
      <w:r w:rsidRPr="00092ACC">
        <w:t>Годовое собрание акционеров. Особенности подготовки и проведения годового собрания акционеров.</w:t>
      </w:r>
    </w:p>
    <w:p w:rsidR="0011092B" w:rsidRPr="00092ACC" w:rsidRDefault="0011092B" w:rsidP="0090357F">
      <w:pPr>
        <w:numPr>
          <w:ilvl w:val="0"/>
          <w:numId w:val="56"/>
        </w:numPr>
        <w:ind w:left="0" w:firstLine="709"/>
      </w:pPr>
      <w:r w:rsidRPr="00092ACC">
        <w:t>Комитеты совета директоров.</w:t>
      </w:r>
    </w:p>
    <w:p w:rsidR="0011092B" w:rsidRPr="00092ACC" w:rsidRDefault="0011092B" w:rsidP="0090357F">
      <w:pPr>
        <w:numPr>
          <w:ilvl w:val="0"/>
          <w:numId w:val="56"/>
        </w:numPr>
        <w:ind w:left="0" w:firstLine="709"/>
      </w:pPr>
      <w:r w:rsidRPr="00092ACC">
        <w:t xml:space="preserve">Система контрольно-ревизионных органов компании. </w:t>
      </w:r>
    </w:p>
    <w:p w:rsidR="0011092B" w:rsidRPr="00092ACC" w:rsidRDefault="0011092B" w:rsidP="0090357F">
      <w:pPr>
        <w:numPr>
          <w:ilvl w:val="0"/>
          <w:numId w:val="56"/>
        </w:numPr>
        <w:ind w:left="0" w:firstLine="709"/>
      </w:pPr>
      <w:r w:rsidRPr="00092ACC">
        <w:t>Институт независимых директоров в системе управления корпорацией.</w:t>
      </w:r>
    </w:p>
    <w:p w:rsidR="0011092B" w:rsidRPr="00092ACC" w:rsidRDefault="0011092B" w:rsidP="0090357F">
      <w:pPr>
        <w:numPr>
          <w:ilvl w:val="0"/>
          <w:numId w:val="56"/>
        </w:numPr>
        <w:ind w:left="0" w:firstLine="709"/>
      </w:pPr>
      <w:r w:rsidRPr="00092ACC">
        <w:t>Критерии определения независимости директоров</w:t>
      </w:r>
    </w:p>
    <w:p w:rsidR="0011092B" w:rsidRPr="00092ACC" w:rsidRDefault="0011092B" w:rsidP="0090357F">
      <w:pPr>
        <w:numPr>
          <w:ilvl w:val="0"/>
          <w:numId w:val="56"/>
        </w:numPr>
        <w:ind w:left="0" w:firstLine="709"/>
      </w:pPr>
      <w:r w:rsidRPr="00092ACC">
        <w:t>Российские требования к раскрытию информации.</w:t>
      </w:r>
    </w:p>
    <w:p w:rsidR="0011092B" w:rsidRPr="00092ACC" w:rsidRDefault="0011092B" w:rsidP="0090357F">
      <w:pPr>
        <w:numPr>
          <w:ilvl w:val="0"/>
          <w:numId w:val="56"/>
        </w:numPr>
        <w:ind w:left="0" w:firstLine="709"/>
      </w:pPr>
      <w:r w:rsidRPr="00092ACC">
        <w:t>Внешний аудит компании.</w:t>
      </w:r>
    </w:p>
    <w:p w:rsidR="0011092B" w:rsidRPr="00092ACC" w:rsidRDefault="0011092B" w:rsidP="0090357F">
      <w:pPr>
        <w:numPr>
          <w:ilvl w:val="0"/>
          <w:numId w:val="56"/>
        </w:numPr>
        <w:ind w:left="0" w:firstLine="709"/>
      </w:pPr>
      <w:r w:rsidRPr="00092ACC">
        <w:t xml:space="preserve">Комитет по аудиту. Состав, структура, функции комитета. </w:t>
      </w:r>
    </w:p>
    <w:p w:rsidR="0011092B" w:rsidRPr="00092ACC" w:rsidRDefault="0011092B" w:rsidP="0090357F">
      <w:pPr>
        <w:numPr>
          <w:ilvl w:val="0"/>
          <w:numId w:val="56"/>
        </w:numPr>
        <w:ind w:left="0" w:firstLine="709"/>
        <w:rPr>
          <w:b/>
        </w:rPr>
      </w:pPr>
      <w:r w:rsidRPr="00092ACC">
        <w:t>Инвестиционная политика корпорации</w:t>
      </w:r>
      <w:r w:rsidRPr="00092ACC">
        <w:rPr>
          <w:rStyle w:val="h2text"/>
        </w:rPr>
        <w:t xml:space="preserve"> и </w:t>
      </w:r>
      <w:r w:rsidRPr="00092ACC">
        <w:rPr>
          <w:rStyle w:val="h2text"/>
          <w:b/>
        </w:rPr>
        <w:t>у</w:t>
      </w:r>
      <w:r w:rsidRPr="00092ACC">
        <w:rPr>
          <w:rStyle w:val="af4"/>
          <w:b w:val="0"/>
          <w:bCs/>
        </w:rPr>
        <w:t>правление финансовыми потоками.</w:t>
      </w:r>
    </w:p>
    <w:p w:rsidR="0011092B" w:rsidRPr="00092ACC" w:rsidRDefault="0011092B" w:rsidP="0090357F">
      <w:pPr>
        <w:numPr>
          <w:ilvl w:val="0"/>
          <w:numId w:val="56"/>
        </w:numPr>
        <w:ind w:left="0" w:firstLine="709"/>
      </w:pPr>
      <w:r w:rsidRPr="00092ACC">
        <w:t xml:space="preserve">Комитет по кадрам и вознаграждениям. Состав, структура, функции комитета. </w:t>
      </w:r>
    </w:p>
    <w:p w:rsidR="0011092B" w:rsidRPr="00092ACC" w:rsidRDefault="0011092B" w:rsidP="0090357F">
      <w:pPr>
        <w:numPr>
          <w:ilvl w:val="0"/>
          <w:numId w:val="56"/>
        </w:numPr>
        <w:ind w:left="0" w:firstLine="709"/>
      </w:pPr>
      <w:r w:rsidRPr="00092ACC">
        <w:t xml:space="preserve">Комитет по стратегическому планированию. Состав, структура, функции комитета. </w:t>
      </w:r>
    </w:p>
    <w:p w:rsidR="0011092B" w:rsidRPr="00092ACC" w:rsidRDefault="0011092B" w:rsidP="0090357F">
      <w:pPr>
        <w:numPr>
          <w:ilvl w:val="0"/>
          <w:numId w:val="56"/>
        </w:numPr>
        <w:ind w:left="0" w:firstLine="709"/>
      </w:pPr>
      <w:r w:rsidRPr="00092ACC">
        <w:t>Порядок созыва, подготовки и проведения заседаний совета директоров</w:t>
      </w:r>
    </w:p>
    <w:p w:rsidR="0011092B" w:rsidRPr="00092ACC" w:rsidRDefault="0011092B" w:rsidP="0090357F">
      <w:pPr>
        <w:numPr>
          <w:ilvl w:val="0"/>
          <w:numId w:val="56"/>
        </w:numPr>
        <w:ind w:left="0" w:firstLine="709"/>
      </w:pPr>
      <w:r w:rsidRPr="00092ACC">
        <w:t>Избрание членов совета директоров и прекращение их полномочий.</w:t>
      </w:r>
    </w:p>
    <w:p w:rsidR="0011092B" w:rsidRPr="00092ACC" w:rsidRDefault="0011092B" w:rsidP="0090357F">
      <w:pPr>
        <w:numPr>
          <w:ilvl w:val="0"/>
          <w:numId w:val="56"/>
        </w:numPr>
        <w:ind w:left="0" w:firstLine="709"/>
      </w:pPr>
      <w:r w:rsidRPr="00092ACC">
        <w:t>Кодекс корпоративного поведения как документ, регулирующий систему корпоративного управления.</w:t>
      </w:r>
    </w:p>
    <w:p w:rsidR="0011092B" w:rsidRPr="004F4A45" w:rsidRDefault="0011092B" w:rsidP="0090357F">
      <w:pPr>
        <w:numPr>
          <w:ilvl w:val="0"/>
          <w:numId w:val="56"/>
        </w:numPr>
        <w:ind w:left="0" w:firstLine="709"/>
      </w:pPr>
      <w:r w:rsidRPr="00092ACC">
        <w:t xml:space="preserve">Внутренние организационные документы акционерного общества. </w:t>
      </w:r>
      <w:r w:rsidRPr="004F4A45">
        <w:t>Устав акционерного общества.</w:t>
      </w:r>
    </w:p>
    <w:p w:rsidR="0011092B" w:rsidRPr="00092ACC" w:rsidRDefault="0011092B" w:rsidP="0090357F">
      <w:pPr>
        <w:numPr>
          <w:ilvl w:val="0"/>
          <w:numId w:val="56"/>
        </w:numPr>
        <w:ind w:left="0" w:firstLine="709"/>
      </w:pPr>
      <w:r w:rsidRPr="00092ACC">
        <w:t>Особенности корпоративного управления в России.</w:t>
      </w:r>
    </w:p>
    <w:p w:rsidR="0011092B" w:rsidRPr="00BC58B8" w:rsidRDefault="0011092B" w:rsidP="0090357F">
      <w:pPr>
        <w:ind w:firstLine="709"/>
        <w:rPr>
          <w:sz w:val="28"/>
          <w:szCs w:val="28"/>
        </w:rPr>
      </w:pPr>
    </w:p>
    <w:p w:rsidR="0011092B" w:rsidRPr="00DC11F5" w:rsidRDefault="0011092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092B" w:rsidRDefault="0011092B" w:rsidP="0008548E">
      <w:pPr>
        <w:jc w:val="both"/>
        <w:rPr>
          <w:i/>
        </w:rPr>
      </w:pPr>
    </w:p>
    <w:p w:rsidR="0011092B" w:rsidRDefault="0011092B" w:rsidP="001E638B">
      <w:pPr>
        <w:ind w:firstLine="709"/>
        <w:jc w:val="both"/>
        <w:rPr>
          <w:i/>
        </w:rPr>
      </w:pPr>
      <w:r>
        <w:rPr>
          <w:i/>
        </w:rPr>
        <w:t>Практические задания</w:t>
      </w:r>
    </w:p>
    <w:p w:rsidR="0011092B" w:rsidRDefault="0011092B" w:rsidP="001E638B">
      <w:pPr>
        <w:ind w:firstLine="709"/>
        <w:jc w:val="both"/>
        <w:rPr>
          <w:i/>
        </w:rPr>
      </w:pPr>
      <w:r>
        <w:rPr>
          <w:i/>
        </w:rPr>
        <w:t>Деловая игра</w:t>
      </w:r>
    </w:p>
    <w:p w:rsidR="0011092B" w:rsidRDefault="0011092B" w:rsidP="001E638B">
      <w:pPr>
        <w:ind w:firstLine="709"/>
        <w:jc w:val="both"/>
        <w:rPr>
          <w:i/>
        </w:rPr>
      </w:pPr>
      <w:r>
        <w:rPr>
          <w:i/>
        </w:rPr>
        <w:t>Информационные проекты с презентациями</w:t>
      </w:r>
    </w:p>
    <w:p w:rsidR="0011092B" w:rsidRDefault="0011092B" w:rsidP="001E638B">
      <w:pPr>
        <w:ind w:firstLine="709"/>
        <w:jc w:val="both"/>
        <w:rPr>
          <w:i/>
        </w:rPr>
      </w:pPr>
      <w:r>
        <w:rPr>
          <w:i/>
        </w:rPr>
        <w:t>Комплексные проблемно-аналитические задания.</w:t>
      </w:r>
    </w:p>
    <w:p w:rsidR="0011092B" w:rsidRPr="00BF46C4" w:rsidRDefault="0011092B" w:rsidP="0008548E">
      <w:pPr>
        <w:jc w:val="both"/>
        <w:rPr>
          <w:i/>
        </w:rPr>
      </w:pPr>
    </w:p>
    <w:p w:rsidR="0011092B" w:rsidRPr="00BF46C4" w:rsidRDefault="0011092B" w:rsidP="000B6283">
      <w:pPr>
        <w:ind w:firstLine="709"/>
        <w:jc w:val="both"/>
        <w:rPr>
          <w:i/>
        </w:rPr>
      </w:pPr>
      <w:r>
        <w:rPr>
          <w:i/>
        </w:rPr>
        <w:t>Комплексное проблемно-аналитическое задание</w:t>
      </w:r>
    </w:p>
    <w:p w:rsidR="0011092B" w:rsidRPr="00D41146" w:rsidRDefault="0011092B" w:rsidP="00D41146">
      <w:pPr>
        <w:jc w:val="both"/>
        <w:rPr>
          <w:color w:val="000000"/>
        </w:rPr>
      </w:pPr>
      <w:r>
        <w:rPr>
          <w:color w:val="000000"/>
          <w:kern w:val="36"/>
        </w:rPr>
        <w:t>Исследовать внутреннюю и внешнюю среду организации.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корпорации как социально-экономической системы и сформировать стратегические направления развития компании. Результаты оформить в виде презентации.</w:t>
      </w:r>
    </w:p>
    <w:p w:rsidR="0011092B" w:rsidRPr="00DC11F5" w:rsidRDefault="0011092B"/>
    <w:sectPr w:rsidR="0011092B"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BookAntiqua">
    <w:altName w:val="Yu Gothic"/>
    <w:panose1 w:val="00000000000000000000"/>
    <w:charset w:val="80"/>
    <w:family w:val="auto"/>
    <w:notTrueType/>
    <w:pitch w:val="default"/>
    <w:sig w:usb0="00000001" w:usb1="08070000" w:usb2="00000010" w:usb3="00000000" w:csb0="00020000" w:csb1="00000000"/>
  </w:font>
  <w:font w:name="TimesNewRoman,Bold">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15:restartNumberingAfterBreak="0">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15:restartNumberingAfterBreak="0">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15:restartNumberingAfterBreak="0">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15:restartNumberingAfterBreak="0">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44B940FE"/>
    <w:multiLevelType w:val="multilevel"/>
    <w:tmpl w:val="3406431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96B3F59"/>
    <w:multiLevelType w:val="hybridMultilevel"/>
    <w:tmpl w:val="C21679EE"/>
    <w:lvl w:ilvl="0" w:tplc="F496CB88">
      <w:start w:val="1"/>
      <w:numFmt w:val="decimal"/>
      <w:lvlText w:val="%1."/>
      <w:lvlJc w:val="left"/>
      <w:pPr>
        <w:tabs>
          <w:tab w:val="num" w:pos="1680"/>
        </w:tabs>
        <w:ind w:left="1680" w:hanging="9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7" w15:restartNumberingAfterBreak="0">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15:restartNumberingAfterBreak="0">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52315BF8"/>
    <w:multiLevelType w:val="hybridMultilevel"/>
    <w:tmpl w:val="452AC47C"/>
    <w:lvl w:ilvl="0" w:tplc="53B22ACC">
      <w:start w:val="1"/>
      <w:numFmt w:val="decimal"/>
      <w:lvlText w:val="%1."/>
      <w:lvlJc w:val="left"/>
      <w:pPr>
        <w:ind w:left="816" w:hanging="456"/>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15:restartNumberingAfterBreak="0">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15:restartNumberingAfterBreak="0">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15:restartNumberingAfterBreak="0">
    <w:nsid w:val="5AEF492B"/>
    <w:multiLevelType w:val="hybridMultilevel"/>
    <w:tmpl w:val="6680B08E"/>
    <w:lvl w:ilvl="0" w:tplc="ED9656F6">
      <w:start w:val="1"/>
      <w:numFmt w:val="decimal"/>
      <w:lvlText w:val="%1."/>
      <w:lvlJc w:val="left"/>
      <w:pPr>
        <w:tabs>
          <w:tab w:val="num" w:pos="502"/>
        </w:tabs>
        <w:ind w:left="502" w:hanging="360"/>
      </w:pPr>
      <w:rPr>
        <w:rFonts w:ascii="Times New Roman" w:hAnsi="Times New Roman" w:cs="Times New Roman" w:hint="default"/>
        <w:b w:val="0"/>
        <w:sz w:val="24"/>
        <w:szCs w:val="24"/>
      </w:rPr>
    </w:lvl>
    <w:lvl w:ilvl="1" w:tplc="04190019" w:tentative="1">
      <w:start w:val="1"/>
      <w:numFmt w:val="lowerLetter"/>
      <w:lvlText w:val="%2."/>
      <w:lvlJc w:val="left"/>
      <w:pPr>
        <w:tabs>
          <w:tab w:val="num" w:pos="1402"/>
        </w:tabs>
        <w:ind w:left="1402" w:hanging="360"/>
      </w:pPr>
      <w:rPr>
        <w:rFonts w:cs="Times New Roman"/>
      </w:rPr>
    </w:lvl>
    <w:lvl w:ilvl="2" w:tplc="0419001B" w:tentative="1">
      <w:start w:val="1"/>
      <w:numFmt w:val="lowerRoman"/>
      <w:lvlText w:val="%3."/>
      <w:lvlJc w:val="right"/>
      <w:pPr>
        <w:tabs>
          <w:tab w:val="num" w:pos="2122"/>
        </w:tabs>
        <w:ind w:left="2122" w:hanging="180"/>
      </w:pPr>
      <w:rPr>
        <w:rFonts w:cs="Times New Roman"/>
      </w:rPr>
    </w:lvl>
    <w:lvl w:ilvl="3" w:tplc="0419000F" w:tentative="1">
      <w:start w:val="1"/>
      <w:numFmt w:val="decimal"/>
      <w:lvlText w:val="%4."/>
      <w:lvlJc w:val="left"/>
      <w:pPr>
        <w:tabs>
          <w:tab w:val="num" w:pos="2842"/>
        </w:tabs>
        <w:ind w:left="2842" w:hanging="360"/>
      </w:pPr>
      <w:rPr>
        <w:rFonts w:cs="Times New Roman"/>
      </w:rPr>
    </w:lvl>
    <w:lvl w:ilvl="4" w:tplc="04190019" w:tentative="1">
      <w:start w:val="1"/>
      <w:numFmt w:val="lowerLetter"/>
      <w:lvlText w:val="%5."/>
      <w:lvlJc w:val="left"/>
      <w:pPr>
        <w:tabs>
          <w:tab w:val="num" w:pos="3562"/>
        </w:tabs>
        <w:ind w:left="3562" w:hanging="360"/>
      </w:pPr>
      <w:rPr>
        <w:rFonts w:cs="Times New Roman"/>
      </w:rPr>
    </w:lvl>
    <w:lvl w:ilvl="5" w:tplc="0419001B" w:tentative="1">
      <w:start w:val="1"/>
      <w:numFmt w:val="lowerRoman"/>
      <w:lvlText w:val="%6."/>
      <w:lvlJc w:val="right"/>
      <w:pPr>
        <w:tabs>
          <w:tab w:val="num" w:pos="4282"/>
        </w:tabs>
        <w:ind w:left="4282" w:hanging="180"/>
      </w:pPr>
      <w:rPr>
        <w:rFonts w:cs="Times New Roman"/>
      </w:rPr>
    </w:lvl>
    <w:lvl w:ilvl="6" w:tplc="0419000F" w:tentative="1">
      <w:start w:val="1"/>
      <w:numFmt w:val="decimal"/>
      <w:lvlText w:val="%7."/>
      <w:lvlJc w:val="left"/>
      <w:pPr>
        <w:tabs>
          <w:tab w:val="num" w:pos="5002"/>
        </w:tabs>
        <w:ind w:left="5002" w:hanging="360"/>
      </w:pPr>
      <w:rPr>
        <w:rFonts w:cs="Times New Roman"/>
      </w:rPr>
    </w:lvl>
    <w:lvl w:ilvl="7" w:tplc="04190019" w:tentative="1">
      <w:start w:val="1"/>
      <w:numFmt w:val="lowerLetter"/>
      <w:lvlText w:val="%8."/>
      <w:lvlJc w:val="left"/>
      <w:pPr>
        <w:tabs>
          <w:tab w:val="num" w:pos="5722"/>
        </w:tabs>
        <w:ind w:left="5722" w:hanging="360"/>
      </w:pPr>
      <w:rPr>
        <w:rFonts w:cs="Times New Roman"/>
      </w:rPr>
    </w:lvl>
    <w:lvl w:ilvl="8" w:tplc="0419001B" w:tentative="1">
      <w:start w:val="1"/>
      <w:numFmt w:val="lowerRoman"/>
      <w:lvlText w:val="%9."/>
      <w:lvlJc w:val="right"/>
      <w:pPr>
        <w:tabs>
          <w:tab w:val="num" w:pos="6442"/>
        </w:tabs>
        <w:ind w:left="6442" w:hanging="180"/>
      </w:pPr>
      <w:rPr>
        <w:rFonts w:cs="Times New Roman"/>
      </w:rPr>
    </w:lvl>
  </w:abstractNum>
  <w:abstractNum w:abstractNumId="40" w15:restartNumberingAfterBreak="0">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2" w15:restartNumberingAfterBreak="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4" w15:restartNumberingAfterBreak="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6" w15:restartNumberingAfterBreak="0">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8" w15:restartNumberingAfterBreak="0">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15:restartNumberingAfterBreak="0">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15:restartNumberingAfterBreak="0">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1" w15:restartNumberingAfterBreak="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15:restartNumberingAfterBreak="0">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15:restartNumberingAfterBreak="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5" w15:restartNumberingAfterBreak="0">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7" w15:restartNumberingAfterBreak="0">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7"/>
  </w:num>
  <w:num w:numId="3">
    <w:abstractNumId w:val="14"/>
  </w:num>
  <w:num w:numId="4">
    <w:abstractNumId w:val="35"/>
  </w:num>
  <w:num w:numId="5">
    <w:abstractNumId w:val="13"/>
  </w:num>
  <w:num w:numId="6">
    <w:abstractNumId w:val="3"/>
  </w:num>
  <w:num w:numId="7">
    <w:abstractNumId w:val="19"/>
  </w:num>
  <w:num w:numId="8">
    <w:abstractNumId w:val="56"/>
  </w:num>
  <w:num w:numId="9">
    <w:abstractNumId w:val="20"/>
  </w:num>
  <w:num w:numId="10">
    <w:abstractNumId w:val="42"/>
  </w:num>
  <w:num w:numId="11">
    <w:abstractNumId w:val="45"/>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11"/>
  </w:num>
  <w:num w:numId="15">
    <w:abstractNumId w:val="27"/>
  </w:num>
  <w:num w:numId="16">
    <w:abstractNumId w:val="9"/>
  </w:num>
  <w:num w:numId="17">
    <w:abstractNumId w:val="10"/>
  </w:num>
  <w:num w:numId="18">
    <w:abstractNumId w:val="6"/>
  </w:num>
  <w:num w:numId="19">
    <w:abstractNumId w:val="49"/>
  </w:num>
  <w:num w:numId="20">
    <w:abstractNumId w:val="24"/>
  </w:num>
  <w:num w:numId="21">
    <w:abstractNumId w:val="22"/>
  </w:num>
  <w:num w:numId="22">
    <w:abstractNumId w:val="28"/>
  </w:num>
  <w:num w:numId="23">
    <w:abstractNumId w:val="31"/>
  </w:num>
  <w:num w:numId="24">
    <w:abstractNumId w:val="54"/>
  </w:num>
  <w:num w:numId="25">
    <w:abstractNumId w:val="46"/>
  </w:num>
  <w:num w:numId="26">
    <w:abstractNumId w:val="15"/>
  </w:num>
  <w:num w:numId="27">
    <w:abstractNumId w:val="16"/>
  </w:num>
  <w:num w:numId="28">
    <w:abstractNumId w:val="21"/>
  </w:num>
  <w:num w:numId="29">
    <w:abstractNumId w:val="51"/>
  </w:num>
  <w:num w:numId="30">
    <w:abstractNumId w:val="40"/>
  </w:num>
  <w:num w:numId="31">
    <w:abstractNumId w:val="48"/>
  </w:num>
  <w:num w:numId="32">
    <w:abstractNumId w:val="32"/>
  </w:num>
  <w:num w:numId="33">
    <w:abstractNumId w:val="44"/>
  </w:num>
  <w:num w:numId="34">
    <w:abstractNumId w:val="53"/>
  </w:num>
  <w:num w:numId="35">
    <w:abstractNumId w:val="37"/>
  </w:num>
  <w:num w:numId="36">
    <w:abstractNumId w:val="43"/>
  </w:num>
  <w:num w:numId="37">
    <w:abstractNumId w:val="50"/>
  </w:num>
  <w:num w:numId="38">
    <w:abstractNumId w:val="17"/>
  </w:num>
  <w:num w:numId="39">
    <w:abstractNumId w:val="12"/>
  </w:num>
  <w:num w:numId="40">
    <w:abstractNumId w:val="57"/>
  </w:num>
  <w:num w:numId="41">
    <w:abstractNumId w:val="29"/>
  </w:num>
  <w:num w:numId="42">
    <w:abstractNumId w:val="38"/>
  </w:num>
  <w:num w:numId="43">
    <w:abstractNumId w:val="18"/>
  </w:num>
  <w:num w:numId="44">
    <w:abstractNumId w:val="36"/>
  </w:num>
  <w:num w:numId="45">
    <w:abstractNumId w:val="4"/>
  </w:num>
  <w:num w:numId="46">
    <w:abstractNumId w:val="23"/>
  </w:num>
  <w:num w:numId="47">
    <w:abstractNumId w:val="55"/>
  </w:num>
  <w:num w:numId="48">
    <w:abstractNumId w:val="5"/>
  </w:num>
  <w:num w:numId="49">
    <w:abstractNumId w:val="8"/>
  </w:num>
  <w:num w:numId="50">
    <w:abstractNumId w:val="33"/>
  </w:num>
  <w:num w:numId="51">
    <w:abstractNumId w:val="34"/>
  </w:num>
  <w:num w:numId="52">
    <w:abstractNumId w:val="7"/>
  </w:num>
  <w:num w:numId="53">
    <w:abstractNumId w:val="52"/>
  </w:num>
  <w:num w:numId="54">
    <w:abstractNumId w:val="30"/>
  </w:num>
  <w:num w:numId="55">
    <w:abstractNumId w:val="26"/>
  </w:num>
  <w:num w:numId="56">
    <w:abstractNumId w:val="39"/>
  </w:num>
  <w:num w:numId="57">
    <w:abstractNumId w:val="2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E94"/>
    <w:rsid w:val="0001303E"/>
    <w:rsid w:val="00016276"/>
    <w:rsid w:val="00022183"/>
    <w:rsid w:val="0002526A"/>
    <w:rsid w:val="0003302C"/>
    <w:rsid w:val="00033CEA"/>
    <w:rsid w:val="00034A75"/>
    <w:rsid w:val="00036583"/>
    <w:rsid w:val="000366C4"/>
    <w:rsid w:val="00036E7D"/>
    <w:rsid w:val="000472E3"/>
    <w:rsid w:val="00057CBB"/>
    <w:rsid w:val="00063179"/>
    <w:rsid w:val="00071F13"/>
    <w:rsid w:val="00072222"/>
    <w:rsid w:val="00075FB2"/>
    <w:rsid w:val="00076108"/>
    <w:rsid w:val="0007779B"/>
    <w:rsid w:val="000821AC"/>
    <w:rsid w:val="00084190"/>
    <w:rsid w:val="0008548E"/>
    <w:rsid w:val="000905DE"/>
    <w:rsid w:val="00090B42"/>
    <w:rsid w:val="000921C1"/>
    <w:rsid w:val="00092ACC"/>
    <w:rsid w:val="00096C41"/>
    <w:rsid w:val="000A22AF"/>
    <w:rsid w:val="000A5A62"/>
    <w:rsid w:val="000A5D71"/>
    <w:rsid w:val="000B027A"/>
    <w:rsid w:val="000B2E6F"/>
    <w:rsid w:val="000B6283"/>
    <w:rsid w:val="000B66F0"/>
    <w:rsid w:val="000C26B2"/>
    <w:rsid w:val="000C6901"/>
    <w:rsid w:val="000D0F53"/>
    <w:rsid w:val="000D2F00"/>
    <w:rsid w:val="000D33DE"/>
    <w:rsid w:val="000D793F"/>
    <w:rsid w:val="000E2314"/>
    <w:rsid w:val="000E53B6"/>
    <w:rsid w:val="000E58C0"/>
    <w:rsid w:val="000F0053"/>
    <w:rsid w:val="000F0146"/>
    <w:rsid w:val="000F0A9C"/>
    <w:rsid w:val="000F229C"/>
    <w:rsid w:val="000F440F"/>
    <w:rsid w:val="000F6952"/>
    <w:rsid w:val="00104CC6"/>
    <w:rsid w:val="0011002C"/>
    <w:rsid w:val="0011092B"/>
    <w:rsid w:val="001134DA"/>
    <w:rsid w:val="0011373B"/>
    <w:rsid w:val="0011664E"/>
    <w:rsid w:val="00117F6D"/>
    <w:rsid w:val="001258D3"/>
    <w:rsid w:val="00132B0E"/>
    <w:rsid w:val="001332C6"/>
    <w:rsid w:val="0013398A"/>
    <w:rsid w:val="0013497C"/>
    <w:rsid w:val="00142557"/>
    <w:rsid w:val="001446E2"/>
    <w:rsid w:val="0014617F"/>
    <w:rsid w:val="00155986"/>
    <w:rsid w:val="00156BE2"/>
    <w:rsid w:val="00160160"/>
    <w:rsid w:val="001615E8"/>
    <w:rsid w:val="00161BE4"/>
    <w:rsid w:val="00162942"/>
    <w:rsid w:val="00164145"/>
    <w:rsid w:val="001654FA"/>
    <w:rsid w:val="00171C02"/>
    <w:rsid w:val="00173DA3"/>
    <w:rsid w:val="00176CDC"/>
    <w:rsid w:val="001824BF"/>
    <w:rsid w:val="00184A40"/>
    <w:rsid w:val="0019053D"/>
    <w:rsid w:val="001A0C3D"/>
    <w:rsid w:val="001A1736"/>
    <w:rsid w:val="001A1F37"/>
    <w:rsid w:val="001A5339"/>
    <w:rsid w:val="001A6EEF"/>
    <w:rsid w:val="001B2D68"/>
    <w:rsid w:val="001B60D7"/>
    <w:rsid w:val="001C5440"/>
    <w:rsid w:val="001C5778"/>
    <w:rsid w:val="001C5872"/>
    <w:rsid w:val="001D1585"/>
    <w:rsid w:val="001D3ABC"/>
    <w:rsid w:val="001D3BD4"/>
    <w:rsid w:val="001D3CDD"/>
    <w:rsid w:val="001D4F6F"/>
    <w:rsid w:val="001E05F9"/>
    <w:rsid w:val="001E1177"/>
    <w:rsid w:val="001E43EC"/>
    <w:rsid w:val="001E530F"/>
    <w:rsid w:val="001E554E"/>
    <w:rsid w:val="001E5A43"/>
    <w:rsid w:val="001E638B"/>
    <w:rsid w:val="001E6B04"/>
    <w:rsid w:val="001F0A5D"/>
    <w:rsid w:val="001F5B8A"/>
    <w:rsid w:val="001F7C8D"/>
    <w:rsid w:val="0020180A"/>
    <w:rsid w:val="00201B8B"/>
    <w:rsid w:val="002047DA"/>
    <w:rsid w:val="00207660"/>
    <w:rsid w:val="0021291A"/>
    <w:rsid w:val="00215348"/>
    <w:rsid w:val="00215742"/>
    <w:rsid w:val="002259B9"/>
    <w:rsid w:val="00234A45"/>
    <w:rsid w:val="002378D5"/>
    <w:rsid w:val="0024195B"/>
    <w:rsid w:val="00241C99"/>
    <w:rsid w:val="00242C57"/>
    <w:rsid w:val="00243CC6"/>
    <w:rsid w:val="00244D48"/>
    <w:rsid w:val="00253C7D"/>
    <w:rsid w:val="0025501A"/>
    <w:rsid w:val="00257AA5"/>
    <w:rsid w:val="00257C0F"/>
    <w:rsid w:val="00262FFD"/>
    <w:rsid w:val="00263881"/>
    <w:rsid w:val="00270187"/>
    <w:rsid w:val="00273D5B"/>
    <w:rsid w:val="0028391D"/>
    <w:rsid w:val="00283F33"/>
    <w:rsid w:val="00284B75"/>
    <w:rsid w:val="00286125"/>
    <w:rsid w:val="002900BE"/>
    <w:rsid w:val="00292248"/>
    <w:rsid w:val="00296787"/>
    <w:rsid w:val="002A1EA3"/>
    <w:rsid w:val="002A5E9C"/>
    <w:rsid w:val="002B74D5"/>
    <w:rsid w:val="002B7646"/>
    <w:rsid w:val="002C1568"/>
    <w:rsid w:val="002C2420"/>
    <w:rsid w:val="002D0F2F"/>
    <w:rsid w:val="002D13CB"/>
    <w:rsid w:val="002D30B4"/>
    <w:rsid w:val="002E3693"/>
    <w:rsid w:val="002E4817"/>
    <w:rsid w:val="002E6EA5"/>
    <w:rsid w:val="002F1FCD"/>
    <w:rsid w:val="002F2EDF"/>
    <w:rsid w:val="002F5BF1"/>
    <w:rsid w:val="002F748F"/>
    <w:rsid w:val="002F782F"/>
    <w:rsid w:val="003010B4"/>
    <w:rsid w:val="003013BD"/>
    <w:rsid w:val="00302DFD"/>
    <w:rsid w:val="0031052B"/>
    <w:rsid w:val="00313976"/>
    <w:rsid w:val="00315D3F"/>
    <w:rsid w:val="0032346F"/>
    <w:rsid w:val="003235D5"/>
    <w:rsid w:val="0032634E"/>
    <w:rsid w:val="00330BD5"/>
    <w:rsid w:val="003363FA"/>
    <w:rsid w:val="003373BE"/>
    <w:rsid w:val="00337D36"/>
    <w:rsid w:val="0034105A"/>
    <w:rsid w:val="00350EF3"/>
    <w:rsid w:val="003519D7"/>
    <w:rsid w:val="00353B01"/>
    <w:rsid w:val="00360B62"/>
    <w:rsid w:val="00360CFC"/>
    <w:rsid w:val="003611FF"/>
    <w:rsid w:val="003677C0"/>
    <w:rsid w:val="00367A3C"/>
    <w:rsid w:val="00374DC5"/>
    <w:rsid w:val="00375E38"/>
    <w:rsid w:val="003777FE"/>
    <w:rsid w:val="00383FE3"/>
    <w:rsid w:val="00386834"/>
    <w:rsid w:val="00391039"/>
    <w:rsid w:val="00392A2B"/>
    <w:rsid w:val="00394DB7"/>
    <w:rsid w:val="00395811"/>
    <w:rsid w:val="003A61DF"/>
    <w:rsid w:val="003A76FF"/>
    <w:rsid w:val="003B1DD6"/>
    <w:rsid w:val="003B2E7C"/>
    <w:rsid w:val="003C4013"/>
    <w:rsid w:val="003C752F"/>
    <w:rsid w:val="003D55E3"/>
    <w:rsid w:val="003E115F"/>
    <w:rsid w:val="003E2710"/>
    <w:rsid w:val="003E2C9F"/>
    <w:rsid w:val="003E32B6"/>
    <w:rsid w:val="003E48E0"/>
    <w:rsid w:val="003E799C"/>
    <w:rsid w:val="003F0B9B"/>
    <w:rsid w:val="003F0CEF"/>
    <w:rsid w:val="003F18DB"/>
    <w:rsid w:val="003F2293"/>
    <w:rsid w:val="003F4282"/>
    <w:rsid w:val="003F48D3"/>
    <w:rsid w:val="003F536C"/>
    <w:rsid w:val="003F552D"/>
    <w:rsid w:val="0040180E"/>
    <w:rsid w:val="004159E3"/>
    <w:rsid w:val="00417388"/>
    <w:rsid w:val="00421296"/>
    <w:rsid w:val="00424966"/>
    <w:rsid w:val="0043057E"/>
    <w:rsid w:val="004403B1"/>
    <w:rsid w:val="00454EA2"/>
    <w:rsid w:val="00461F76"/>
    <w:rsid w:val="00465202"/>
    <w:rsid w:val="00466912"/>
    <w:rsid w:val="00470D32"/>
    <w:rsid w:val="00474099"/>
    <w:rsid w:val="00485DF9"/>
    <w:rsid w:val="00490F4E"/>
    <w:rsid w:val="004A1861"/>
    <w:rsid w:val="004A4056"/>
    <w:rsid w:val="004B0DB4"/>
    <w:rsid w:val="004B5F98"/>
    <w:rsid w:val="004B69FC"/>
    <w:rsid w:val="004C73C0"/>
    <w:rsid w:val="004D2C5D"/>
    <w:rsid w:val="004D4ABB"/>
    <w:rsid w:val="004E1D16"/>
    <w:rsid w:val="004E2400"/>
    <w:rsid w:val="004E3796"/>
    <w:rsid w:val="004E5484"/>
    <w:rsid w:val="004E7649"/>
    <w:rsid w:val="004F3810"/>
    <w:rsid w:val="004F40BA"/>
    <w:rsid w:val="004F4739"/>
    <w:rsid w:val="004F4A45"/>
    <w:rsid w:val="004F780A"/>
    <w:rsid w:val="004F7B61"/>
    <w:rsid w:val="00502EF0"/>
    <w:rsid w:val="0050343B"/>
    <w:rsid w:val="00510F01"/>
    <w:rsid w:val="0051144A"/>
    <w:rsid w:val="0052002C"/>
    <w:rsid w:val="00520CF8"/>
    <w:rsid w:val="00521EC4"/>
    <w:rsid w:val="00536167"/>
    <w:rsid w:val="00543C4F"/>
    <w:rsid w:val="005506D7"/>
    <w:rsid w:val="005523AB"/>
    <w:rsid w:val="00554FB1"/>
    <w:rsid w:val="00557193"/>
    <w:rsid w:val="00557DC1"/>
    <w:rsid w:val="0057040A"/>
    <w:rsid w:val="00581717"/>
    <w:rsid w:val="00582778"/>
    <w:rsid w:val="00586578"/>
    <w:rsid w:val="00586680"/>
    <w:rsid w:val="005914AC"/>
    <w:rsid w:val="00595C13"/>
    <w:rsid w:val="00596F03"/>
    <w:rsid w:val="005A0013"/>
    <w:rsid w:val="005A256C"/>
    <w:rsid w:val="005A5AE6"/>
    <w:rsid w:val="005B0DEE"/>
    <w:rsid w:val="005B3621"/>
    <w:rsid w:val="005B6382"/>
    <w:rsid w:val="005B6B6E"/>
    <w:rsid w:val="005C1F1F"/>
    <w:rsid w:val="005C2B3C"/>
    <w:rsid w:val="005C686E"/>
    <w:rsid w:val="005C6C16"/>
    <w:rsid w:val="005D6601"/>
    <w:rsid w:val="005D71EF"/>
    <w:rsid w:val="005E56A9"/>
    <w:rsid w:val="005E6CE1"/>
    <w:rsid w:val="005F0774"/>
    <w:rsid w:val="005F48B9"/>
    <w:rsid w:val="005F7335"/>
    <w:rsid w:val="00601C64"/>
    <w:rsid w:val="006038D7"/>
    <w:rsid w:val="00604F9D"/>
    <w:rsid w:val="006070DC"/>
    <w:rsid w:val="00611188"/>
    <w:rsid w:val="006178D3"/>
    <w:rsid w:val="006237AC"/>
    <w:rsid w:val="00624A66"/>
    <w:rsid w:val="00626EF1"/>
    <w:rsid w:val="006351D8"/>
    <w:rsid w:val="00636178"/>
    <w:rsid w:val="00636ED3"/>
    <w:rsid w:val="00637074"/>
    <w:rsid w:val="006428A7"/>
    <w:rsid w:val="0064569F"/>
    <w:rsid w:val="0065192A"/>
    <w:rsid w:val="0066220B"/>
    <w:rsid w:val="00662CEE"/>
    <w:rsid w:val="00665806"/>
    <w:rsid w:val="00665FCC"/>
    <w:rsid w:val="00671313"/>
    <w:rsid w:val="00673307"/>
    <w:rsid w:val="006744CB"/>
    <w:rsid w:val="006760DD"/>
    <w:rsid w:val="006774E3"/>
    <w:rsid w:val="006937DF"/>
    <w:rsid w:val="006962BD"/>
    <w:rsid w:val="00696F5D"/>
    <w:rsid w:val="006A0271"/>
    <w:rsid w:val="006A316B"/>
    <w:rsid w:val="006A5AB7"/>
    <w:rsid w:val="006B06A2"/>
    <w:rsid w:val="006B2812"/>
    <w:rsid w:val="006C2F1D"/>
    <w:rsid w:val="006C4353"/>
    <w:rsid w:val="006C656D"/>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4ADC"/>
    <w:rsid w:val="007557B3"/>
    <w:rsid w:val="00756B41"/>
    <w:rsid w:val="00760125"/>
    <w:rsid w:val="00764CE2"/>
    <w:rsid w:val="00764F3B"/>
    <w:rsid w:val="00772C22"/>
    <w:rsid w:val="00773DBC"/>
    <w:rsid w:val="00780A53"/>
    <w:rsid w:val="00784213"/>
    <w:rsid w:val="0078534B"/>
    <w:rsid w:val="00793D8B"/>
    <w:rsid w:val="00793E53"/>
    <w:rsid w:val="00795927"/>
    <w:rsid w:val="00797BB2"/>
    <w:rsid w:val="007A0E70"/>
    <w:rsid w:val="007A2CC8"/>
    <w:rsid w:val="007A3601"/>
    <w:rsid w:val="007B023B"/>
    <w:rsid w:val="007B0901"/>
    <w:rsid w:val="007C2426"/>
    <w:rsid w:val="007C3243"/>
    <w:rsid w:val="007C472F"/>
    <w:rsid w:val="007C523C"/>
    <w:rsid w:val="007C7C85"/>
    <w:rsid w:val="007D4EC1"/>
    <w:rsid w:val="007D5A9A"/>
    <w:rsid w:val="007E03E8"/>
    <w:rsid w:val="007E2B58"/>
    <w:rsid w:val="007E49F4"/>
    <w:rsid w:val="007F3659"/>
    <w:rsid w:val="007F3898"/>
    <w:rsid w:val="007F3ACF"/>
    <w:rsid w:val="007F56F9"/>
    <w:rsid w:val="00802C02"/>
    <w:rsid w:val="00802F71"/>
    <w:rsid w:val="008058C2"/>
    <w:rsid w:val="00813664"/>
    <w:rsid w:val="00816C66"/>
    <w:rsid w:val="008170B6"/>
    <w:rsid w:val="0082072B"/>
    <w:rsid w:val="00823C0D"/>
    <w:rsid w:val="0082503B"/>
    <w:rsid w:val="00826863"/>
    <w:rsid w:val="00827C0C"/>
    <w:rsid w:val="00831B49"/>
    <w:rsid w:val="008365A6"/>
    <w:rsid w:val="0084206C"/>
    <w:rsid w:val="008434AC"/>
    <w:rsid w:val="00843BD8"/>
    <w:rsid w:val="0085134D"/>
    <w:rsid w:val="00852C66"/>
    <w:rsid w:val="00860149"/>
    <w:rsid w:val="008627C5"/>
    <w:rsid w:val="008646C3"/>
    <w:rsid w:val="008649FD"/>
    <w:rsid w:val="008727D0"/>
    <w:rsid w:val="00874AD5"/>
    <w:rsid w:val="00881869"/>
    <w:rsid w:val="00884ADE"/>
    <w:rsid w:val="0088674A"/>
    <w:rsid w:val="008915D6"/>
    <w:rsid w:val="008922D1"/>
    <w:rsid w:val="008923FA"/>
    <w:rsid w:val="0089270A"/>
    <w:rsid w:val="00895AA6"/>
    <w:rsid w:val="00896A13"/>
    <w:rsid w:val="008A3615"/>
    <w:rsid w:val="008A45D4"/>
    <w:rsid w:val="008A7E41"/>
    <w:rsid w:val="008B3563"/>
    <w:rsid w:val="008B3D55"/>
    <w:rsid w:val="008C0A06"/>
    <w:rsid w:val="008C1E52"/>
    <w:rsid w:val="008C720B"/>
    <w:rsid w:val="008C7409"/>
    <w:rsid w:val="008D059F"/>
    <w:rsid w:val="008D41F4"/>
    <w:rsid w:val="008D42EE"/>
    <w:rsid w:val="008E18C9"/>
    <w:rsid w:val="008E3A50"/>
    <w:rsid w:val="008E601C"/>
    <w:rsid w:val="0090357F"/>
    <w:rsid w:val="0090429A"/>
    <w:rsid w:val="00904BBC"/>
    <w:rsid w:val="00907318"/>
    <w:rsid w:val="0090781F"/>
    <w:rsid w:val="00915C56"/>
    <w:rsid w:val="00917410"/>
    <w:rsid w:val="009220A7"/>
    <w:rsid w:val="00922ADD"/>
    <w:rsid w:val="0092641C"/>
    <w:rsid w:val="0093120D"/>
    <w:rsid w:val="00933654"/>
    <w:rsid w:val="00935672"/>
    <w:rsid w:val="00940B4F"/>
    <w:rsid w:val="00942D0B"/>
    <w:rsid w:val="009512A4"/>
    <w:rsid w:val="00951693"/>
    <w:rsid w:val="00952F45"/>
    <w:rsid w:val="009541B7"/>
    <w:rsid w:val="0095663B"/>
    <w:rsid w:val="00956B22"/>
    <w:rsid w:val="00960817"/>
    <w:rsid w:val="00960E38"/>
    <w:rsid w:val="009658B9"/>
    <w:rsid w:val="0096696A"/>
    <w:rsid w:val="00966D75"/>
    <w:rsid w:val="00972DF5"/>
    <w:rsid w:val="0097718E"/>
    <w:rsid w:val="00993DBA"/>
    <w:rsid w:val="0099483A"/>
    <w:rsid w:val="009968CF"/>
    <w:rsid w:val="00996A25"/>
    <w:rsid w:val="00996EAF"/>
    <w:rsid w:val="009A0559"/>
    <w:rsid w:val="009A14FE"/>
    <w:rsid w:val="009A2CD0"/>
    <w:rsid w:val="009A34D9"/>
    <w:rsid w:val="009A3FAF"/>
    <w:rsid w:val="009A4485"/>
    <w:rsid w:val="009A4F46"/>
    <w:rsid w:val="009A5975"/>
    <w:rsid w:val="009B1BE2"/>
    <w:rsid w:val="009C38DB"/>
    <w:rsid w:val="009C48B3"/>
    <w:rsid w:val="009C58AD"/>
    <w:rsid w:val="009D17A9"/>
    <w:rsid w:val="009D363A"/>
    <w:rsid w:val="009D4364"/>
    <w:rsid w:val="009E0C36"/>
    <w:rsid w:val="00A064DD"/>
    <w:rsid w:val="00A07CC1"/>
    <w:rsid w:val="00A134C3"/>
    <w:rsid w:val="00A1374E"/>
    <w:rsid w:val="00A1590E"/>
    <w:rsid w:val="00A27CBF"/>
    <w:rsid w:val="00A3303A"/>
    <w:rsid w:val="00A35F47"/>
    <w:rsid w:val="00A417A6"/>
    <w:rsid w:val="00A430D9"/>
    <w:rsid w:val="00A44DFF"/>
    <w:rsid w:val="00A46887"/>
    <w:rsid w:val="00A4693D"/>
    <w:rsid w:val="00A520FC"/>
    <w:rsid w:val="00A567A0"/>
    <w:rsid w:val="00A63562"/>
    <w:rsid w:val="00A64A3A"/>
    <w:rsid w:val="00A774C1"/>
    <w:rsid w:val="00A87544"/>
    <w:rsid w:val="00A91F5F"/>
    <w:rsid w:val="00A92D7B"/>
    <w:rsid w:val="00A941AA"/>
    <w:rsid w:val="00A94B28"/>
    <w:rsid w:val="00A96FF5"/>
    <w:rsid w:val="00AA0852"/>
    <w:rsid w:val="00AA13E3"/>
    <w:rsid w:val="00AA24C3"/>
    <w:rsid w:val="00AA68D4"/>
    <w:rsid w:val="00AB6580"/>
    <w:rsid w:val="00AB7F61"/>
    <w:rsid w:val="00AC2938"/>
    <w:rsid w:val="00AC402A"/>
    <w:rsid w:val="00AC6552"/>
    <w:rsid w:val="00AD0283"/>
    <w:rsid w:val="00AD505C"/>
    <w:rsid w:val="00AD571B"/>
    <w:rsid w:val="00AD658D"/>
    <w:rsid w:val="00AE310A"/>
    <w:rsid w:val="00AE40A4"/>
    <w:rsid w:val="00AE7A3F"/>
    <w:rsid w:val="00AE7BAC"/>
    <w:rsid w:val="00AF0687"/>
    <w:rsid w:val="00AF0776"/>
    <w:rsid w:val="00AF16E5"/>
    <w:rsid w:val="00AF6C41"/>
    <w:rsid w:val="00B0576D"/>
    <w:rsid w:val="00B07384"/>
    <w:rsid w:val="00B10602"/>
    <w:rsid w:val="00B1212D"/>
    <w:rsid w:val="00B13684"/>
    <w:rsid w:val="00B219AE"/>
    <w:rsid w:val="00B319A4"/>
    <w:rsid w:val="00B32698"/>
    <w:rsid w:val="00B3594A"/>
    <w:rsid w:val="00B403E8"/>
    <w:rsid w:val="00B408B6"/>
    <w:rsid w:val="00B43110"/>
    <w:rsid w:val="00B46C02"/>
    <w:rsid w:val="00B47B0E"/>
    <w:rsid w:val="00B52F02"/>
    <w:rsid w:val="00B57FB9"/>
    <w:rsid w:val="00B6068A"/>
    <w:rsid w:val="00B65424"/>
    <w:rsid w:val="00B751FC"/>
    <w:rsid w:val="00B7564E"/>
    <w:rsid w:val="00B75BE2"/>
    <w:rsid w:val="00B858A0"/>
    <w:rsid w:val="00B91DFF"/>
    <w:rsid w:val="00B92560"/>
    <w:rsid w:val="00B92EED"/>
    <w:rsid w:val="00B940C4"/>
    <w:rsid w:val="00B94CB1"/>
    <w:rsid w:val="00B97BE2"/>
    <w:rsid w:val="00BA21DB"/>
    <w:rsid w:val="00BB1B65"/>
    <w:rsid w:val="00BB7524"/>
    <w:rsid w:val="00BB7865"/>
    <w:rsid w:val="00BB791C"/>
    <w:rsid w:val="00BC0EC8"/>
    <w:rsid w:val="00BC292B"/>
    <w:rsid w:val="00BC58B8"/>
    <w:rsid w:val="00BC5BB2"/>
    <w:rsid w:val="00BC76BD"/>
    <w:rsid w:val="00BD106F"/>
    <w:rsid w:val="00BD1B3D"/>
    <w:rsid w:val="00BD314D"/>
    <w:rsid w:val="00BD3B7D"/>
    <w:rsid w:val="00BE24BB"/>
    <w:rsid w:val="00BE401E"/>
    <w:rsid w:val="00BE57FE"/>
    <w:rsid w:val="00BE6ED4"/>
    <w:rsid w:val="00BF2F0A"/>
    <w:rsid w:val="00BF46C4"/>
    <w:rsid w:val="00BF5AFE"/>
    <w:rsid w:val="00BF6C1C"/>
    <w:rsid w:val="00C0249D"/>
    <w:rsid w:val="00C06B3E"/>
    <w:rsid w:val="00C06EF5"/>
    <w:rsid w:val="00C11074"/>
    <w:rsid w:val="00C11973"/>
    <w:rsid w:val="00C11F57"/>
    <w:rsid w:val="00C12B5D"/>
    <w:rsid w:val="00C310C6"/>
    <w:rsid w:val="00C326D2"/>
    <w:rsid w:val="00C36EC8"/>
    <w:rsid w:val="00C43E52"/>
    <w:rsid w:val="00C46911"/>
    <w:rsid w:val="00C50972"/>
    <w:rsid w:val="00C53680"/>
    <w:rsid w:val="00C54077"/>
    <w:rsid w:val="00C621E2"/>
    <w:rsid w:val="00C65C36"/>
    <w:rsid w:val="00C70B25"/>
    <w:rsid w:val="00C7395D"/>
    <w:rsid w:val="00C74A38"/>
    <w:rsid w:val="00C75DEA"/>
    <w:rsid w:val="00C8171F"/>
    <w:rsid w:val="00C870FE"/>
    <w:rsid w:val="00C9101B"/>
    <w:rsid w:val="00CA0FC5"/>
    <w:rsid w:val="00CA10C0"/>
    <w:rsid w:val="00CA38FF"/>
    <w:rsid w:val="00CB49A7"/>
    <w:rsid w:val="00CB69EB"/>
    <w:rsid w:val="00CC23BE"/>
    <w:rsid w:val="00CC7FE5"/>
    <w:rsid w:val="00CD2A6C"/>
    <w:rsid w:val="00CD3615"/>
    <w:rsid w:val="00CD591B"/>
    <w:rsid w:val="00CD5C33"/>
    <w:rsid w:val="00CD6905"/>
    <w:rsid w:val="00CD7788"/>
    <w:rsid w:val="00CE089B"/>
    <w:rsid w:val="00CE3578"/>
    <w:rsid w:val="00CE4747"/>
    <w:rsid w:val="00CE4C66"/>
    <w:rsid w:val="00CE5CFF"/>
    <w:rsid w:val="00CF6992"/>
    <w:rsid w:val="00CF6B2C"/>
    <w:rsid w:val="00D00133"/>
    <w:rsid w:val="00D1126D"/>
    <w:rsid w:val="00D11D37"/>
    <w:rsid w:val="00D20882"/>
    <w:rsid w:val="00D27FA5"/>
    <w:rsid w:val="00D3076D"/>
    <w:rsid w:val="00D3090E"/>
    <w:rsid w:val="00D31D15"/>
    <w:rsid w:val="00D3275A"/>
    <w:rsid w:val="00D41146"/>
    <w:rsid w:val="00D415B0"/>
    <w:rsid w:val="00D4714B"/>
    <w:rsid w:val="00D51B1A"/>
    <w:rsid w:val="00D52717"/>
    <w:rsid w:val="00D53982"/>
    <w:rsid w:val="00D57159"/>
    <w:rsid w:val="00D5728C"/>
    <w:rsid w:val="00D67324"/>
    <w:rsid w:val="00D67B67"/>
    <w:rsid w:val="00D72450"/>
    <w:rsid w:val="00D7391D"/>
    <w:rsid w:val="00D8240C"/>
    <w:rsid w:val="00D84F09"/>
    <w:rsid w:val="00D862BD"/>
    <w:rsid w:val="00D86D6F"/>
    <w:rsid w:val="00D93463"/>
    <w:rsid w:val="00D9610F"/>
    <w:rsid w:val="00DA5353"/>
    <w:rsid w:val="00DA56A1"/>
    <w:rsid w:val="00DB3A1C"/>
    <w:rsid w:val="00DB68E2"/>
    <w:rsid w:val="00DC11F5"/>
    <w:rsid w:val="00DC25F4"/>
    <w:rsid w:val="00DD46B9"/>
    <w:rsid w:val="00DD5236"/>
    <w:rsid w:val="00DE3071"/>
    <w:rsid w:val="00DE62B2"/>
    <w:rsid w:val="00DF5A45"/>
    <w:rsid w:val="00E00DA4"/>
    <w:rsid w:val="00E04702"/>
    <w:rsid w:val="00E079D9"/>
    <w:rsid w:val="00E16F87"/>
    <w:rsid w:val="00E17D5A"/>
    <w:rsid w:val="00E206ED"/>
    <w:rsid w:val="00E2156F"/>
    <w:rsid w:val="00E21B98"/>
    <w:rsid w:val="00E27F62"/>
    <w:rsid w:val="00E31B51"/>
    <w:rsid w:val="00E324FF"/>
    <w:rsid w:val="00E3414D"/>
    <w:rsid w:val="00E34C20"/>
    <w:rsid w:val="00E351F9"/>
    <w:rsid w:val="00E353DC"/>
    <w:rsid w:val="00E370F6"/>
    <w:rsid w:val="00E376C9"/>
    <w:rsid w:val="00E37F8E"/>
    <w:rsid w:val="00E46EB1"/>
    <w:rsid w:val="00E47E26"/>
    <w:rsid w:val="00E54D67"/>
    <w:rsid w:val="00E562B2"/>
    <w:rsid w:val="00E6141F"/>
    <w:rsid w:val="00E62EFF"/>
    <w:rsid w:val="00E66028"/>
    <w:rsid w:val="00E67765"/>
    <w:rsid w:val="00E70EB1"/>
    <w:rsid w:val="00E73DF4"/>
    <w:rsid w:val="00E80F41"/>
    <w:rsid w:val="00E8101E"/>
    <w:rsid w:val="00E85215"/>
    <w:rsid w:val="00E85F33"/>
    <w:rsid w:val="00E866AB"/>
    <w:rsid w:val="00E93030"/>
    <w:rsid w:val="00E937B3"/>
    <w:rsid w:val="00E9653B"/>
    <w:rsid w:val="00E96F03"/>
    <w:rsid w:val="00EA1884"/>
    <w:rsid w:val="00EA458F"/>
    <w:rsid w:val="00EA65F8"/>
    <w:rsid w:val="00EA7FF3"/>
    <w:rsid w:val="00EB065C"/>
    <w:rsid w:val="00EB218B"/>
    <w:rsid w:val="00EB3314"/>
    <w:rsid w:val="00EB3399"/>
    <w:rsid w:val="00EC232D"/>
    <w:rsid w:val="00EC3BF7"/>
    <w:rsid w:val="00EC5D20"/>
    <w:rsid w:val="00EC6C16"/>
    <w:rsid w:val="00ED1024"/>
    <w:rsid w:val="00ED396A"/>
    <w:rsid w:val="00ED3E68"/>
    <w:rsid w:val="00ED4788"/>
    <w:rsid w:val="00ED52B2"/>
    <w:rsid w:val="00EE64B9"/>
    <w:rsid w:val="00EE7162"/>
    <w:rsid w:val="00EE7217"/>
    <w:rsid w:val="00EF140F"/>
    <w:rsid w:val="00EF31F4"/>
    <w:rsid w:val="00EF3B4F"/>
    <w:rsid w:val="00EF7E24"/>
    <w:rsid w:val="00F01BFB"/>
    <w:rsid w:val="00F0399E"/>
    <w:rsid w:val="00F11C85"/>
    <w:rsid w:val="00F133E5"/>
    <w:rsid w:val="00F155B8"/>
    <w:rsid w:val="00F1768B"/>
    <w:rsid w:val="00F20075"/>
    <w:rsid w:val="00F229AC"/>
    <w:rsid w:val="00F24D0B"/>
    <w:rsid w:val="00F27EA9"/>
    <w:rsid w:val="00F3044D"/>
    <w:rsid w:val="00F35C2E"/>
    <w:rsid w:val="00F45ADF"/>
    <w:rsid w:val="00F505A9"/>
    <w:rsid w:val="00F5281F"/>
    <w:rsid w:val="00F52B05"/>
    <w:rsid w:val="00F5396A"/>
    <w:rsid w:val="00F61149"/>
    <w:rsid w:val="00F65414"/>
    <w:rsid w:val="00F70365"/>
    <w:rsid w:val="00F742CF"/>
    <w:rsid w:val="00F81851"/>
    <w:rsid w:val="00F918CC"/>
    <w:rsid w:val="00F91CD9"/>
    <w:rsid w:val="00F92B2D"/>
    <w:rsid w:val="00F93251"/>
    <w:rsid w:val="00F9543C"/>
    <w:rsid w:val="00FA628D"/>
    <w:rsid w:val="00FB3F38"/>
    <w:rsid w:val="00FB4057"/>
    <w:rsid w:val="00FC2443"/>
    <w:rsid w:val="00FC3B95"/>
    <w:rsid w:val="00FC5090"/>
    <w:rsid w:val="00FC7DAF"/>
    <w:rsid w:val="00FD1B57"/>
    <w:rsid w:val="00FD2413"/>
    <w:rsid w:val="00FD7114"/>
    <w:rsid w:val="00FE264D"/>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2FD267F"/>
  <w15:docId w15:val="{15B14510-0B53-4C34-9097-7562E1364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2AF"/>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 w:type="character" w:customStyle="1" w:styleId="mw-headline">
    <w:name w:val="mw-headline"/>
    <w:uiPriority w:val="99"/>
    <w:rsid w:val="0090357F"/>
    <w:rPr>
      <w:rFonts w:ascii="Verdana" w:hAnsi="Verdana"/>
      <w:color w:val="000000"/>
      <w:sz w:val="22"/>
    </w:rPr>
  </w:style>
  <w:style w:type="character" w:customStyle="1" w:styleId="h2text">
    <w:name w:val="h2text"/>
    <w:uiPriority w:val="99"/>
    <w:rsid w:val="0090357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25493">
      <w:marLeft w:val="0"/>
      <w:marRight w:val="0"/>
      <w:marTop w:val="0"/>
      <w:marBottom w:val="0"/>
      <w:divBdr>
        <w:top w:val="none" w:sz="0" w:space="0" w:color="auto"/>
        <w:left w:val="none" w:sz="0" w:space="0" w:color="auto"/>
        <w:bottom w:val="none" w:sz="0" w:space="0" w:color="auto"/>
        <w:right w:val="none" w:sz="0" w:space="0" w:color="auto"/>
      </w:divBdr>
      <w:divsChild>
        <w:div w:id="176625527">
          <w:marLeft w:val="0"/>
          <w:marRight w:val="0"/>
          <w:marTop w:val="0"/>
          <w:marBottom w:val="0"/>
          <w:divBdr>
            <w:top w:val="none" w:sz="0" w:space="0" w:color="auto"/>
            <w:left w:val="none" w:sz="0" w:space="0" w:color="auto"/>
            <w:bottom w:val="none" w:sz="0" w:space="0" w:color="auto"/>
            <w:right w:val="none" w:sz="0" w:space="0" w:color="auto"/>
          </w:divBdr>
          <w:divsChild>
            <w:div w:id="176625504">
              <w:marLeft w:val="0"/>
              <w:marRight w:val="450"/>
              <w:marTop w:val="0"/>
              <w:marBottom w:val="0"/>
              <w:divBdr>
                <w:top w:val="none" w:sz="0" w:space="0" w:color="auto"/>
                <w:left w:val="none" w:sz="0" w:space="0" w:color="auto"/>
                <w:bottom w:val="none" w:sz="0" w:space="0" w:color="auto"/>
                <w:right w:val="none" w:sz="0" w:space="0" w:color="auto"/>
              </w:divBdr>
            </w:div>
          </w:divsChild>
        </w:div>
        <w:div w:id="176625556">
          <w:marLeft w:val="0"/>
          <w:marRight w:val="0"/>
          <w:marTop w:val="0"/>
          <w:marBottom w:val="0"/>
          <w:divBdr>
            <w:top w:val="none" w:sz="0" w:space="0" w:color="auto"/>
            <w:left w:val="none" w:sz="0" w:space="0" w:color="auto"/>
            <w:bottom w:val="none" w:sz="0" w:space="0" w:color="auto"/>
            <w:right w:val="none" w:sz="0" w:space="0" w:color="auto"/>
          </w:divBdr>
          <w:divsChild>
            <w:div w:id="176625539">
              <w:marLeft w:val="0"/>
              <w:marRight w:val="0"/>
              <w:marTop w:val="0"/>
              <w:marBottom w:val="75"/>
              <w:divBdr>
                <w:top w:val="none" w:sz="0" w:space="0" w:color="auto"/>
                <w:left w:val="none" w:sz="0" w:space="0" w:color="auto"/>
                <w:bottom w:val="none" w:sz="0" w:space="0" w:color="auto"/>
                <w:right w:val="none" w:sz="0" w:space="0" w:color="auto"/>
              </w:divBdr>
            </w:div>
            <w:div w:id="176625541">
              <w:marLeft w:val="0"/>
              <w:marRight w:val="0"/>
              <w:marTop w:val="0"/>
              <w:marBottom w:val="75"/>
              <w:divBdr>
                <w:top w:val="none" w:sz="0" w:space="0" w:color="auto"/>
                <w:left w:val="none" w:sz="0" w:space="0" w:color="auto"/>
                <w:bottom w:val="none" w:sz="0" w:space="0" w:color="auto"/>
                <w:right w:val="none" w:sz="0" w:space="0" w:color="auto"/>
              </w:divBdr>
            </w:div>
            <w:div w:id="17662554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6625494">
      <w:marLeft w:val="0"/>
      <w:marRight w:val="0"/>
      <w:marTop w:val="0"/>
      <w:marBottom w:val="0"/>
      <w:divBdr>
        <w:top w:val="none" w:sz="0" w:space="0" w:color="auto"/>
        <w:left w:val="none" w:sz="0" w:space="0" w:color="auto"/>
        <w:bottom w:val="none" w:sz="0" w:space="0" w:color="auto"/>
        <w:right w:val="none" w:sz="0" w:space="0" w:color="auto"/>
      </w:divBdr>
      <w:divsChild>
        <w:div w:id="176625531">
          <w:marLeft w:val="0"/>
          <w:marRight w:val="0"/>
          <w:marTop w:val="0"/>
          <w:marBottom w:val="0"/>
          <w:divBdr>
            <w:top w:val="none" w:sz="0" w:space="0" w:color="auto"/>
            <w:left w:val="none" w:sz="0" w:space="0" w:color="auto"/>
            <w:bottom w:val="none" w:sz="0" w:space="0" w:color="auto"/>
            <w:right w:val="none" w:sz="0" w:space="0" w:color="auto"/>
          </w:divBdr>
          <w:divsChild>
            <w:div w:id="176625534">
              <w:marLeft w:val="0"/>
              <w:marRight w:val="450"/>
              <w:marTop w:val="0"/>
              <w:marBottom w:val="0"/>
              <w:divBdr>
                <w:top w:val="none" w:sz="0" w:space="0" w:color="auto"/>
                <w:left w:val="none" w:sz="0" w:space="0" w:color="auto"/>
                <w:bottom w:val="none" w:sz="0" w:space="0" w:color="auto"/>
                <w:right w:val="none" w:sz="0" w:space="0" w:color="auto"/>
              </w:divBdr>
            </w:div>
          </w:divsChild>
        </w:div>
        <w:div w:id="176625533">
          <w:marLeft w:val="0"/>
          <w:marRight w:val="0"/>
          <w:marTop w:val="0"/>
          <w:marBottom w:val="0"/>
          <w:divBdr>
            <w:top w:val="none" w:sz="0" w:space="0" w:color="auto"/>
            <w:left w:val="none" w:sz="0" w:space="0" w:color="auto"/>
            <w:bottom w:val="none" w:sz="0" w:space="0" w:color="auto"/>
            <w:right w:val="none" w:sz="0" w:space="0" w:color="auto"/>
          </w:divBdr>
          <w:divsChild>
            <w:div w:id="176625502">
              <w:marLeft w:val="0"/>
              <w:marRight w:val="0"/>
              <w:marTop w:val="0"/>
              <w:marBottom w:val="75"/>
              <w:divBdr>
                <w:top w:val="none" w:sz="0" w:space="0" w:color="auto"/>
                <w:left w:val="none" w:sz="0" w:space="0" w:color="auto"/>
                <w:bottom w:val="none" w:sz="0" w:space="0" w:color="auto"/>
                <w:right w:val="none" w:sz="0" w:space="0" w:color="auto"/>
              </w:divBdr>
            </w:div>
            <w:div w:id="176625513">
              <w:marLeft w:val="0"/>
              <w:marRight w:val="0"/>
              <w:marTop w:val="0"/>
              <w:marBottom w:val="75"/>
              <w:divBdr>
                <w:top w:val="none" w:sz="0" w:space="0" w:color="auto"/>
                <w:left w:val="none" w:sz="0" w:space="0" w:color="auto"/>
                <w:bottom w:val="none" w:sz="0" w:space="0" w:color="auto"/>
                <w:right w:val="none" w:sz="0" w:space="0" w:color="auto"/>
              </w:divBdr>
            </w:div>
            <w:div w:id="1766255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6625501">
      <w:marLeft w:val="0"/>
      <w:marRight w:val="0"/>
      <w:marTop w:val="0"/>
      <w:marBottom w:val="0"/>
      <w:divBdr>
        <w:top w:val="none" w:sz="0" w:space="0" w:color="auto"/>
        <w:left w:val="none" w:sz="0" w:space="0" w:color="auto"/>
        <w:bottom w:val="none" w:sz="0" w:space="0" w:color="auto"/>
        <w:right w:val="none" w:sz="0" w:space="0" w:color="auto"/>
      </w:divBdr>
      <w:divsChild>
        <w:div w:id="176625525">
          <w:marLeft w:val="-225"/>
          <w:marRight w:val="-225"/>
          <w:marTop w:val="0"/>
          <w:marBottom w:val="0"/>
          <w:divBdr>
            <w:top w:val="none" w:sz="0" w:space="0" w:color="auto"/>
            <w:left w:val="none" w:sz="0" w:space="0" w:color="auto"/>
            <w:bottom w:val="none" w:sz="0" w:space="0" w:color="auto"/>
            <w:right w:val="none" w:sz="0" w:space="0" w:color="auto"/>
          </w:divBdr>
          <w:divsChild>
            <w:div w:id="176625537">
              <w:marLeft w:val="0"/>
              <w:marRight w:val="0"/>
              <w:marTop w:val="0"/>
              <w:marBottom w:val="0"/>
              <w:divBdr>
                <w:top w:val="none" w:sz="0" w:space="0" w:color="auto"/>
                <w:left w:val="none" w:sz="0" w:space="0" w:color="auto"/>
                <w:bottom w:val="none" w:sz="0" w:space="0" w:color="auto"/>
                <w:right w:val="none" w:sz="0" w:space="0" w:color="auto"/>
              </w:divBdr>
              <w:divsChild>
                <w:div w:id="176625524">
                  <w:marLeft w:val="-225"/>
                  <w:marRight w:val="-225"/>
                  <w:marTop w:val="0"/>
                  <w:marBottom w:val="0"/>
                  <w:divBdr>
                    <w:top w:val="none" w:sz="0" w:space="0" w:color="auto"/>
                    <w:left w:val="none" w:sz="0" w:space="0" w:color="auto"/>
                    <w:bottom w:val="none" w:sz="0" w:space="0" w:color="auto"/>
                    <w:right w:val="none" w:sz="0" w:space="0" w:color="auto"/>
                  </w:divBdr>
                  <w:divsChild>
                    <w:div w:id="176625520">
                      <w:marLeft w:val="9750"/>
                      <w:marRight w:val="0"/>
                      <w:marTop w:val="0"/>
                      <w:marBottom w:val="0"/>
                      <w:divBdr>
                        <w:top w:val="none" w:sz="0" w:space="0" w:color="auto"/>
                        <w:left w:val="none" w:sz="0" w:space="0" w:color="auto"/>
                        <w:bottom w:val="none" w:sz="0" w:space="0" w:color="auto"/>
                        <w:right w:val="none" w:sz="0" w:space="0" w:color="auto"/>
                      </w:divBdr>
                      <w:divsChild>
                        <w:div w:id="17662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625503">
      <w:marLeft w:val="0"/>
      <w:marRight w:val="0"/>
      <w:marTop w:val="0"/>
      <w:marBottom w:val="0"/>
      <w:divBdr>
        <w:top w:val="none" w:sz="0" w:space="0" w:color="auto"/>
        <w:left w:val="none" w:sz="0" w:space="0" w:color="auto"/>
        <w:bottom w:val="none" w:sz="0" w:space="0" w:color="auto"/>
        <w:right w:val="none" w:sz="0" w:space="0" w:color="auto"/>
      </w:divBdr>
    </w:div>
    <w:div w:id="176625505">
      <w:marLeft w:val="0"/>
      <w:marRight w:val="0"/>
      <w:marTop w:val="0"/>
      <w:marBottom w:val="0"/>
      <w:divBdr>
        <w:top w:val="none" w:sz="0" w:space="0" w:color="auto"/>
        <w:left w:val="none" w:sz="0" w:space="0" w:color="auto"/>
        <w:bottom w:val="none" w:sz="0" w:space="0" w:color="auto"/>
        <w:right w:val="none" w:sz="0" w:space="0" w:color="auto"/>
      </w:divBdr>
      <w:divsChild>
        <w:div w:id="176625507">
          <w:marLeft w:val="0"/>
          <w:marRight w:val="0"/>
          <w:marTop w:val="0"/>
          <w:marBottom w:val="0"/>
          <w:divBdr>
            <w:top w:val="none" w:sz="0" w:space="0" w:color="auto"/>
            <w:left w:val="none" w:sz="0" w:space="0" w:color="auto"/>
            <w:bottom w:val="none" w:sz="0" w:space="0" w:color="auto"/>
            <w:right w:val="none" w:sz="0" w:space="0" w:color="auto"/>
          </w:divBdr>
        </w:div>
        <w:div w:id="176625516">
          <w:marLeft w:val="0"/>
          <w:marRight w:val="0"/>
          <w:marTop w:val="0"/>
          <w:marBottom w:val="0"/>
          <w:divBdr>
            <w:top w:val="none" w:sz="0" w:space="0" w:color="auto"/>
            <w:left w:val="none" w:sz="0" w:space="0" w:color="auto"/>
            <w:bottom w:val="none" w:sz="0" w:space="0" w:color="auto"/>
            <w:right w:val="none" w:sz="0" w:space="0" w:color="auto"/>
          </w:divBdr>
          <w:divsChild>
            <w:div w:id="176625491">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497">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30">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6625510">
      <w:marLeft w:val="0"/>
      <w:marRight w:val="0"/>
      <w:marTop w:val="0"/>
      <w:marBottom w:val="0"/>
      <w:divBdr>
        <w:top w:val="none" w:sz="0" w:space="0" w:color="auto"/>
        <w:left w:val="none" w:sz="0" w:space="0" w:color="auto"/>
        <w:bottom w:val="none" w:sz="0" w:space="0" w:color="auto"/>
        <w:right w:val="none" w:sz="0" w:space="0" w:color="auto"/>
      </w:divBdr>
      <w:divsChild>
        <w:div w:id="176625496">
          <w:marLeft w:val="0"/>
          <w:marRight w:val="0"/>
          <w:marTop w:val="0"/>
          <w:marBottom w:val="0"/>
          <w:divBdr>
            <w:top w:val="none" w:sz="0" w:space="0" w:color="auto"/>
            <w:left w:val="none" w:sz="0" w:space="0" w:color="auto"/>
            <w:bottom w:val="none" w:sz="0" w:space="0" w:color="auto"/>
            <w:right w:val="none" w:sz="0" w:space="0" w:color="auto"/>
          </w:divBdr>
          <w:divsChild>
            <w:div w:id="176625522">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44">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51">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6625517">
          <w:marLeft w:val="0"/>
          <w:marRight w:val="0"/>
          <w:marTop w:val="0"/>
          <w:marBottom w:val="0"/>
          <w:divBdr>
            <w:top w:val="none" w:sz="0" w:space="0" w:color="auto"/>
            <w:left w:val="none" w:sz="0" w:space="0" w:color="auto"/>
            <w:bottom w:val="none" w:sz="0" w:space="0" w:color="auto"/>
            <w:right w:val="none" w:sz="0" w:space="0" w:color="auto"/>
          </w:divBdr>
        </w:div>
      </w:divsChild>
    </w:div>
    <w:div w:id="176625511">
      <w:marLeft w:val="0"/>
      <w:marRight w:val="0"/>
      <w:marTop w:val="0"/>
      <w:marBottom w:val="0"/>
      <w:divBdr>
        <w:top w:val="none" w:sz="0" w:space="0" w:color="auto"/>
        <w:left w:val="none" w:sz="0" w:space="0" w:color="auto"/>
        <w:bottom w:val="none" w:sz="0" w:space="0" w:color="auto"/>
        <w:right w:val="none" w:sz="0" w:space="0" w:color="auto"/>
      </w:divBdr>
      <w:divsChild>
        <w:div w:id="176625492">
          <w:marLeft w:val="0"/>
          <w:marRight w:val="0"/>
          <w:marTop w:val="0"/>
          <w:marBottom w:val="75"/>
          <w:divBdr>
            <w:top w:val="none" w:sz="0" w:space="0" w:color="auto"/>
            <w:left w:val="none" w:sz="0" w:space="0" w:color="auto"/>
            <w:bottom w:val="none" w:sz="0" w:space="0" w:color="auto"/>
            <w:right w:val="none" w:sz="0" w:space="0" w:color="auto"/>
          </w:divBdr>
        </w:div>
        <w:div w:id="176625519">
          <w:marLeft w:val="0"/>
          <w:marRight w:val="0"/>
          <w:marTop w:val="0"/>
          <w:marBottom w:val="75"/>
          <w:divBdr>
            <w:top w:val="none" w:sz="0" w:space="0" w:color="auto"/>
            <w:left w:val="none" w:sz="0" w:space="0" w:color="auto"/>
            <w:bottom w:val="none" w:sz="0" w:space="0" w:color="auto"/>
            <w:right w:val="none" w:sz="0" w:space="0" w:color="auto"/>
          </w:divBdr>
        </w:div>
      </w:divsChild>
    </w:div>
    <w:div w:id="176625515">
      <w:marLeft w:val="0"/>
      <w:marRight w:val="0"/>
      <w:marTop w:val="0"/>
      <w:marBottom w:val="0"/>
      <w:divBdr>
        <w:top w:val="none" w:sz="0" w:space="0" w:color="auto"/>
        <w:left w:val="none" w:sz="0" w:space="0" w:color="auto"/>
        <w:bottom w:val="none" w:sz="0" w:space="0" w:color="auto"/>
        <w:right w:val="none" w:sz="0" w:space="0" w:color="auto"/>
      </w:divBdr>
    </w:div>
    <w:div w:id="176625518">
      <w:marLeft w:val="0"/>
      <w:marRight w:val="0"/>
      <w:marTop w:val="0"/>
      <w:marBottom w:val="0"/>
      <w:divBdr>
        <w:top w:val="none" w:sz="0" w:space="0" w:color="auto"/>
        <w:left w:val="none" w:sz="0" w:space="0" w:color="auto"/>
        <w:bottom w:val="none" w:sz="0" w:space="0" w:color="auto"/>
        <w:right w:val="none" w:sz="0" w:space="0" w:color="auto"/>
      </w:divBdr>
    </w:div>
    <w:div w:id="176625521">
      <w:marLeft w:val="0"/>
      <w:marRight w:val="0"/>
      <w:marTop w:val="0"/>
      <w:marBottom w:val="0"/>
      <w:divBdr>
        <w:top w:val="none" w:sz="0" w:space="0" w:color="auto"/>
        <w:left w:val="none" w:sz="0" w:space="0" w:color="auto"/>
        <w:bottom w:val="none" w:sz="0" w:space="0" w:color="auto"/>
        <w:right w:val="none" w:sz="0" w:space="0" w:color="auto"/>
      </w:divBdr>
      <w:divsChild>
        <w:div w:id="176625498">
          <w:marLeft w:val="0"/>
          <w:marRight w:val="0"/>
          <w:marTop w:val="0"/>
          <w:marBottom w:val="0"/>
          <w:divBdr>
            <w:top w:val="none" w:sz="0" w:space="0" w:color="auto"/>
            <w:left w:val="none" w:sz="0" w:space="0" w:color="auto"/>
            <w:bottom w:val="none" w:sz="0" w:space="0" w:color="auto"/>
            <w:right w:val="none" w:sz="0" w:space="0" w:color="auto"/>
          </w:divBdr>
          <w:divsChild>
            <w:div w:id="176625495">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09">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42">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6625552">
          <w:marLeft w:val="0"/>
          <w:marRight w:val="0"/>
          <w:marTop w:val="0"/>
          <w:marBottom w:val="0"/>
          <w:divBdr>
            <w:top w:val="none" w:sz="0" w:space="0" w:color="auto"/>
            <w:left w:val="none" w:sz="0" w:space="0" w:color="auto"/>
            <w:bottom w:val="none" w:sz="0" w:space="0" w:color="auto"/>
            <w:right w:val="none" w:sz="0" w:space="0" w:color="auto"/>
          </w:divBdr>
        </w:div>
      </w:divsChild>
    </w:div>
    <w:div w:id="176625523">
      <w:marLeft w:val="0"/>
      <w:marRight w:val="0"/>
      <w:marTop w:val="0"/>
      <w:marBottom w:val="0"/>
      <w:divBdr>
        <w:top w:val="none" w:sz="0" w:space="0" w:color="auto"/>
        <w:left w:val="none" w:sz="0" w:space="0" w:color="auto"/>
        <w:bottom w:val="none" w:sz="0" w:space="0" w:color="auto"/>
        <w:right w:val="none" w:sz="0" w:space="0" w:color="auto"/>
      </w:divBdr>
    </w:div>
    <w:div w:id="176625529">
      <w:marLeft w:val="0"/>
      <w:marRight w:val="0"/>
      <w:marTop w:val="0"/>
      <w:marBottom w:val="0"/>
      <w:divBdr>
        <w:top w:val="none" w:sz="0" w:space="0" w:color="auto"/>
        <w:left w:val="none" w:sz="0" w:space="0" w:color="auto"/>
        <w:bottom w:val="none" w:sz="0" w:space="0" w:color="auto"/>
        <w:right w:val="none" w:sz="0" w:space="0" w:color="auto"/>
      </w:divBdr>
      <w:divsChild>
        <w:div w:id="176625526">
          <w:marLeft w:val="0"/>
          <w:marRight w:val="0"/>
          <w:marTop w:val="0"/>
          <w:marBottom w:val="0"/>
          <w:divBdr>
            <w:top w:val="none" w:sz="0" w:space="0" w:color="auto"/>
            <w:left w:val="none" w:sz="0" w:space="0" w:color="auto"/>
            <w:bottom w:val="none" w:sz="0" w:space="0" w:color="auto"/>
            <w:right w:val="none" w:sz="0" w:space="0" w:color="auto"/>
          </w:divBdr>
          <w:divsChild>
            <w:div w:id="176625508">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14">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35">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6625532">
          <w:marLeft w:val="0"/>
          <w:marRight w:val="0"/>
          <w:marTop w:val="0"/>
          <w:marBottom w:val="0"/>
          <w:divBdr>
            <w:top w:val="none" w:sz="0" w:space="0" w:color="auto"/>
            <w:left w:val="none" w:sz="0" w:space="0" w:color="auto"/>
            <w:bottom w:val="none" w:sz="0" w:space="0" w:color="auto"/>
            <w:right w:val="none" w:sz="0" w:space="0" w:color="auto"/>
          </w:divBdr>
        </w:div>
      </w:divsChild>
    </w:div>
    <w:div w:id="176625536">
      <w:marLeft w:val="0"/>
      <w:marRight w:val="0"/>
      <w:marTop w:val="0"/>
      <w:marBottom w:val="0"/>
      <w:divBdr>
        <w:top w:val="none" w:sz="0" w:space="0" w:color="auto"/>
        <w:left w:val="none" w:sz="0" w:space="0" w:color="auto"/>
        <w:bottom w:val="none" w:sz="0" w:space="0" w:color="auto"/>
        <w:right w:val="none" w:sz="0" w:space="0" w:color="auto"/>
      </w:divBdr>
    </w:div>
    <w:div w:id="176625543">
      <w:marLeft w:val="0"/>
      <w:marRight w:val="0"/>
      <w:marTop w:val="0"/>
      <w:marBottom w:val="0"/>
      <w:divBdr>
        <w:top w:val="none" w:sz="0" w:space="0" w:color="auto"/>
        <w:left w:val="none" w:sz="0" w:space="0" w:color="auto"/>
        <w:bottom w:val="none" w:sz="0" w:space="0" w:color="auto"/>
        <w:right w:val="none" w:sz="0" w:space="0" w:color="auto"/>
      </w:divBdr>
    </w:div>
    <w:div w:id="176625546">
      <w:marLeft w:val="0"/>
      <w:marRight w:val="0"/>
      <w:marTop w:val="0"/>
      <w:marBottom w:val="0"/>
      <w:divBdr>
        <w:top w:val="none" w:sz="0" w:space="0" w:color="auto"/>
        <w:left w:val="none" w:sz="0" w:space="0" w:color="auto"/>
        <w:bottom w:val="none" w:sz="0" w:space="0" w:color="auto"/>
        <w:right w:val="none" w:sz="0" w:space="0" w:color="auto"/>
      </w:divBdr>
    </w:div>
    <w:div w:id="176625547">
      <w:marLeft w:val="0"/>
      <w:marRight w:val="0"/>
      <w:marTop w:val="0"/>
      <w:marBottom w:val="0"/>
      <w:divBdr>
        <w:top w:val="none" w:sz="0" w:space="0" w:color="auto"/>
        <w:left w:val="none" w:sz="0" w:space="0" w:color="auto"/>
        <w:bottom w:val="none" w:sz="0" w:space="0" w:color="auto"/>
        <w:right w:val="none" w:sz="0" w:space="0" w:color="auto"/>
      </w:divBdr>
    </w:div>
    <w:div w:id="176625553">
      <w:marLeft w:val="0"/>
      <w:marRight w:val="0"/>
      <w:marTop w:val="0"/>
      <w:marBottom w:val="0"/>
      <w:divBdr>
        <w:top w:val="none" w:sz="0" w:space="0" w:color="auto"/>
        <w:left w:val="none" w:sz="0" w:space="0" w:color="auto"/>
        <w:bottom w:val="none" w:sz="0" w:space="0" w:color="auto"/>
        <w:right w:val="none" w:sz="0" w:space="0" w:color="auto"/>
      </w:divBdr>
      <w:divsChild>
        <w:div w:id="176625499">
          <w:marLeft w:val="0"/>
          <w:marRight w:val="0"/>
          <w:marTop w:val="0"/>
          <w:marBottom w:val="0"/>
          <w:divBdr>
            <w:top w:val="none" w:sz="0" w:space="0" w:color="auto"/>
            <w:left w:val="none" w:sz="0" w:space="0" w:color="auto"/>
            <w:bottom w:val="none" w:sz="0" w:space="0" w:color="auto"/>
            <w:right w:val="none" w:sz="0" w:space="0" w:color="auto"/>
          </w:divBdr>
        </w:div>
        <w:div w:id="176625512">
          <w:marLeft w:val="0"/>
          <w:marRight w:val="0"/>
          <w:marTop w:val="0"/>
          <w:marBottom w:val="0"/>
          <w:divBdr>
            <w:top w:val="none" w:sz="0" w:space="0" w:color="auto"/>
            <w:left w:val="none" w:sz="0" w:space="0" w:color="auto"/>
            <w:bottom w:val="none" w:sz="0" w:space="0" w:color="auto"/>
            <w:right w:val="none" w:sz="0" w:space="0" w:color="auto"/>
          </w:divBdr>
          <w:divsChild>
            <w:div w:id="176625500">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06">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28">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hyperlink" Target="http://www.pwc.ru/ru.html" TargetMode="External"/><Relationship Id="rId3" Type="http://schemas.openxmlformats.org/officeDocument/2006/relationships/settings" Target="settings.xml"/><Relationship Id="rId7" Type="http://schemas.openxmlformats.org/officeDocument/2006/relationships/hyperlink" Target="https://www.iprbookshop.ru/107798.html" TargetMode="External"/><Relationship Id="rId12" Type="http://schemas.openxmlformats.org/officeDocument/2006/relationships/hyperlink" Target="http://www.oecdru.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80615.html" TargetMode="External"/><Relationship Id="rId11" Type="http://schemas.openxmlformats.org/officeDocument/2006/relationships/hyperlink" Target="http://www.cbr.ru" TargetMode="External"/><Relationship Id="rId5" Type="http://schemas.openxmlformats.org/officeDocument/2006/relationships/hyperlink" Target="https://www.iprbookshop.ru/72357.html" TargetMode="External"/><Relationship Id="rId15" Type="http://schemas.openxmlformats.org/officeDocument/2006/relationships/theme" Target="theme/theme1.xml"/><Relationship Id="rId10" Type="http://schemas.openxmlformats.org/officeDocument/2006/relationships/hyperlink" Target="http://www.nccg.ru"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9673</Words>
  <Characters>55138</Characters>
  <Application>Microsoft Office Word</Application>
  <DocSecurity>0</DocSecurity>
  <Lines>459</Lines>
  <Paragraphs>129</Paragraphs>
  <ScaleCrop>false</ScaleCrop>
  <Company>CtrlSoft</Company>
  <LinksUpToDate>false</LinksUpToDate>
  <CharactersWithSpaces>64682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cp:lastPrinted>2021-04-27T15:07:00Z</cp:lastPrinted>
  <dcterms:created xsi:type="dcterms:W3CDTF">2021-05-17T22:51:00Z</dcterms:created>
  <dcterms:modified xsi:type="dcterms:W3CDTF">2025-02-27T12:42:00Z</dcterms:modified>
</cp:coreProperties>
</file>